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2DCD" w:rsidRPr="00322DE9" w:rsidRDefault="00FE2DCD" w:rsidP="00BB55D4">
      <w:pPr>
        <w:pStyle w:val="Heading1"/>
        <w:rPr>
          <w:b/>
        </w:rPr>
      </w:pPr>
      <w:r w:rsidRPr="00322DE9">
        <w:rPr>
          <w:b/>
        </w:rPr>
        <w:t>Lab 6: Muscle Physiology</w:t>
      </w:r>
    </w:p>
    <w:p w:rsidR="00FE2DCD" w:rsidRPr="00322DE9" w:rsidRDefault="00FE2DCD" w:rsidP="00BB55D4">
      <w:pPr>
        <w:pStyle w:val="Heading2"/>
        <w:rPr>
          <w:b/>
        </w:rPr>
      </w:pPr>
      <w:r w:rsidRPr="00322DE9">
        <w:rPr>
          <w:b/>
        </w:rPr>
        <w:t>Pre-Lab Reading</w:t>
      </w:r>
    </w:p>
    <w:p w:rsidR="00322DE9" w:rsidRPr="00322DE9" w:rsidRDefault="00FE2DCD" w:rsidP="00322DE9">
      <w:pPr>
        <w:spacing w:after="0"/>
        <w:ind w:right="4" w:firstLine="720"/>
        <w:rPr>
          <w:rFonts w:ascii="Times New Roman" w:eastAsia="Times New Roman" w:hAnsi="Times New Roman" w:cs="Times New Roman"/>
          <w:color w:val="000000"/>
          <w:sz w:val="24"/>
          <w:szCs w:val="24"/>
        </w:rPr>
      </w:pPr>
      <w:r w:rsidRPr="00886C7F">
        <w:rPr>
          <w:rFonts w:ascii="Times New Roman" w:eastAsia="Times New Roman" w:hAnsi="Times New Roman" w:cs="Times New Roman"/>
          <w:color w:val="000000"/>
          <w:sz w:val="24"/>
          <w:szCs w:val="24"/>
        </w:rPr>
        <w:t xml:space="preserve">Skeletal muscle can be directly stimulated to contract through the skin using an electrical stimulus. Certain sensitive spots that elicit a very strong response are known as </w:t>
      </w:r>
      <w:r w:rsidRPr="00886C7F">
        <w:rPr>
          <w:rFonts w:ascii="Times New Roman" w:eastAsia="Times New Roman" w:hAnsi="Times New Roman" w:cs="Times New Roman"/>
          <w:b/>
          <w:color w:val="000000"/>
          <w:sz w:val="24"/>
          <w:szCs w:val="24"/>
        </w:rPr>
        <w:t>motor points</w:t>
      </w:r>
      <w:r w:rsidRPr="00886C7F">
        <w:rPr>
          <w:rFonts w:ascii="Times New Roman" w:eastAsia="Times New Roman" w:hAnsi="Times New Roman" w:cs="Times New Roman"/>
          <w:color w:val="000000"/>
          <w:sz w:val="24"/>
          <w:szCs w:val="24"/>
        </w:rPr>
        <w:t xml:space="preserve">.  Motor points are usually found on the belly of the muscle where the nerve enters. </w:t>
      </w:r>
    </w:p>
    <w:p w:rsidR="00322DE9" w:rsidRDefault="00FE2DCD" w:rsidP="00322DE9">
      <w:pPr>
        <w:spacing w:before="0" w:after="120"/>
        <w:ind w:right="4" w:firstLine="720"/>
        <w:rPr>
          <w:rFonts w:ascii="Times New Roman" w:eastAsia="Times New Roman" w:hAnsi="Times New Roman" w:cs="Times New Roman"/>
          <w:color w:val="000000"/>
          <w:sz w:val="24"/>
          <w:szCs w:val="24"/>
        </w:rPr>
      </w:pPr>
      <w:r w:rsidRPr="00886C7F">
        <w:rPr>
          <w:rFonts w:ascii="Times New Roman" w:eastAsia="Times New Roman" w:hAnsi="Times New Roman" w:cs="Times New Roman"/>
          <w:color w:val="000000"/>
          <w:sz w:val="24"/>
          <w:szCs w:val="24"/>
        </w:rPr>
        <w:t xml:space="preserve">The muscles you will be stimulating include the </w:t>
      </w:r>
      <w:r w:rsidRPr="00886C7F">
        <w:rPr>
          <w:rFonts w:ascii="Times New Roman" w:eastAsia="Times New Roman" w:hAnsi="Times New Roman" w:cs="Times New Roman"/>
          <w:b/>
          <w:color w:val="000000"/>
          <w:sz w:val="24"/>
          <w:szCs w:val="24"/>
        </w:rPr>
        <w:t xml:space="preserve">abductor </w:t>
      </w:r>
      <w:proofErr w:type="spellStart"/>
      <w:r w:rsidRPr="00886C7F">
        <w:rPr>
          <w:rFonts w:ascii="Times New Roman" w:eastAsia="Times New Roman" w:hAnsi="Times New Roman" w:cs="Times New Roman"/>
          <w:b/>
          <w:color w:val="000000"/>
          <w:sz w:val="24"/>
          <w:szCs w:val="24"/>
        </w:rPr>
        <w:t>digiti</w:t>
      </w:r>
      <w:proofErr w:type="spellEnd"/>
      <w:r w:rsidRPr="00886C7F">
        <w:rPr>
          <w:rFonts w:ascii="Times New Roman" w:eastAsia="Times New Roman" w:hAnsi="Times New Roman" w:cs="Times New Roman"/>
          <w:b/>
          <w:color w:val="000000"/>
          <w:sz w:val="24"/>
          <w:szCs w:val="24"/>
        </w:rPr>
        <w:t xml:space="preserve"> </w:t>
      </w:r>
      <w:proofErr w:type="spellStart"/>
      <w:r w:rsidRPr="00886C7F">
        <w:rPr>
          <w:rFonts w:ascii="Times New Roman" w:eastAsia="Times New Roman" w:hAnsi="Times New Roman" w:cs="Times New Roman"/>
          <w:b/>
          <w:color w:val="000000"/>
          <w:sz w:val="24"/>
          <w:szCs w:val="24"/>
        </w:rPr>
        <w:t>minimi</w:t>
      </w:r>
      <w:proofErr w:type="spellEnd"/>
      <w:r w:rsidRPr="00886C7F">
        <w:rPr>
          <w:rFonts w:ascii="Times New Roman" w:eastAsia="Times New Roman" w:hAnsi="Times New Roman" w:cs="Times New Roman"/>
          <w:color w:val="000000"/>
          <w:sz w:val="24"/>
          <w:szCs w:val="24"/>
        </w:rPr>
        <w:t xml:space="preserve"> (innervated by the </w:t>
      </w:r>
      <w:r w:rsidRPr="00886C7F">
        <w:rPr>
          <w:rFonts w:ascii="Times New Roman" w:eastAsia="Times New Roman" w:hAnsi="Times New Roman" w:cs="Times New Roman"/>
          <w:b/>
          <w:color w:val="000000"/>
          <w:sz w:val="24"/>
          <w:szCs w:val="24"/>
        </w:rPr>
        <w:t>ulnar nerve</w:t>
      </w:r>
      <w:r w:rsidRPr="00886C7F">
        <w:rPr>
          <w:rFonts w:ascii="Times New Roman" w:eastAsia="Times New Roman" w:hAnsi="Times New Roman" w:cs="Times New Roman"/>
          <w:color w:val="000000"/>
          <w:sz w:val="24"/>
          <w:szCs w:val="24"/>
        </w:rPr>
        <w:t xml:space="preserve">) and the </w:t>
      </w:r>
      <w:r w:rsidRPr="00886C7F">
        <w:rPr>
          <w:rFonts w:ascii="Times New Roman" w:eastAsia="Times New Roman" w:hAnsi="Times New Roman" w:cs="Times New Roman"/>
          <w:b/>
          <w:color w:val="000000"/>
          <w:sz w:val="24"/>
          <w:szCs w:val="24"/>
        </w:rPr>
        <w:t xml:space="preserve">flexor digitorum superficialis </w:t>
      </w:r>
      <w:r w:rsidRPr="00886C7F">
        <w:rPr>
          <w:rFonts w:ascii="Times New Roman" w:eastAsia="Times New Roman" w:hAnsi="Times New Roman" w:cs="Times New Roman"/>
          <w:color w:val="000000"/>
          <w:sz w:val="24"/>
          <w:szCs w:val="24"/>
        </w:rPr>
        <w:t xml:space="preserve">(innervated by the </w:t>
      </w:r>
      <w:r w:rsidRPr="00886C7F">
        <w:rPr>
          <w:rFonts w:ascii="Times New Roman" w:eastAsia="Times New Roman" w:hAnsi="Times New Roman" w:cs="Times New Roman"/>
          <w:b/>
          <w:color w:val="000000"/>
          <w:sz w:val="24"/>
          <w:szCs w:val="24"/>
        </w:rPr>
        <w:t>median nerve</w:t>
      </w:r>
      <w:r w:rsidRPr="00886C7F">
        <w:rPr>
          <w:rFonts w:ascii="Times New Roman" w:eastAsia="Times New Roman" w:hAnsi="Times New Roman" w:cs="Times New Roman"/>
          <w:color w:val="000000"/>
          <w:sz w:val="24"/>
          <w:szCs w:val="24"/>
        </w:rPr>
        <w:t xml:space="preserve">). The abductor </w:t>
      </w:r>
      <w:proofErr w:type="spellStart"/>
      <w:r w:rsidRPr="00886C7F">
        <w:rPr>
          <w:rFonts w:ascii="Times New Roman" w:eastAsia="Times New Roman" w:hAnsi="Times New Roman" w:cs="Times New Roman"/>
          <w:color w:val="000000"/>
          <w:sz w:val="24"/>
          <w:szCs w:val="24"/>
        </w:rPr>
        <w:t>digiti</w:t>
      </w:r>
      <w:proofErr w:type="spellEnd"/>
      <w:r w:rsidRPr="00886C7F">
        <w:rPr>
          <w:rFonts w:ascii="Times New Roman" w:eastAsia="Times New Roman" w:hAnsi="Times New Roman" w:cs="Times New Roman"/>
          <w:color w:val="000000"/>
          <w:sz w:val="24"/>
          <w:szCs w:val="24"/>
        </w:rPr>
        <w:t xml:space="preserve"> </w:t>
      </w:r>
      <w:proofErr w:type="spellStart"/>
      <w:r w:rsidRPr="00886C7F">
        <w:rPr>
          <w:rFonts w:ascii="Times New Roman" w:eastAsia="Times New Roman" w:hAnsi="Times New Roman" w:cs="Times New Roman"/>
          <w:color w:val="000000"/>
          <w:sz w:val="24"/>
          <w:szCs w:val="24"/>
        </w:rPr>
        <w:t>minimi</w:t>
      </w:r>
      <w:proofErr w:type="spellEnd"/>
      <w:r w:rsidRPr="00886C7F">
        <w:rPr>
          <w:rFonts w:ascii="Times New Roman" w:eastAsia="Times New Roman" w:hAnsi="Times New Roman" w:cs="Times New Roman"/>
          <w:color w:val="000000"/>
          <w:sz w:val="24"/>
          <w:szCs w:val="24"/>
        </w:rPr>
        <w:t xml:space="preserve"> is located on the medial surface of the palm while the flexor digitorum superficialis is located on the anterior surface of the forearm. The function of the abductor </w:t>
      </w:r>
      <w:proofErr w:type="spellStart"/>
      <w:r w:rsidRPr="00886C7F">
        <w:rPr>
          <w:rFonts w:ascii="Times New Roman" w:eastAsia="Times New Roman" w:hAnsi="Times New Roman" w:cs="Times New Roman"/>
          <w:color w:val="000000"/>
          <w:sz w:val="24"/>
          <w:szCs w:val="24"/>
        </w:rPr>
        <w:t>digiti</w:t>
      </w:r>
      <w:proofErr w:type="spellEnd"/>
      <w:r w:rsidRPr="00886C7F">
        <w:rPr>
          <w:rFonts w:ascii="Times New Roman" w:eastAsia="Times New Roman" w:hAnsi="Times New Roman" w:cs="Times New Roman"/>
          <w:color w:val="000000"/>
          <w:sz w:val="24"/>
          <w:szCs w:val="24"/>
        </w:rPr>
        <w:t xml:space="preserve"> </w:t>
      </w:r>
      <w:proofErr w:type="spellStart"/>
      <w:r w:rsidRPr="00886C7F">
        <w:rPr>
          <w:rFonts w:ascii="Times New Roman" w:eastAsia="Times New Roman" w:hAnsi="Times New Roman" w:cs="Times New Roman"/>
          <w:color w:val="000000"/>
          <w:sz w:val="24"/>
          <w:szCs w:val="24"/>
        </w:rPr>
        <w:t>minimi</w:t>
      </w:r>
      <w:proofErr w:type="spellEnd"/>
      <w:r w:rsidRPr="00886C7F">
        <w:rPr>
          <w:rFonts w:ascii="Times New Roman" w:eastAsia="Times New Roman" w:hAnsi="Times New Roman" w:cs="Times New Roman"/>
          <w:color w:val="000000"/>
          <w:sz w:val="24"/>
          <w:szCs w:val="24"/>
        </w:rPr>
        <w:t xml:space="preserve"> is to abduct the little finger. The flexor digitorum superficialis flexes first the middle phalanges and then with continued action, the proximal phalanges and wrist. This muscle is involved only in rapid, forceful flexion of the digits in grasping movements. The motor point (median nerve) for the flexor digitorum superficialis is found on the lateral side of the anterior forearm. The motor point for the abductor </w:t>
      </w:r>
      <w:proofErr w:type="spellStart"/>
      <w:r w:rsidRPr="00886C7F">
        <w:rPr>
          <w:rFonts w:ascii="Times New Roman" w:eastAsia="Times New Roman" w:hAnsi="Times New Roman" w:cs="Times New Roman"/>
          <w:color w:val="000000"/>
          <w:sz w:val="24"/>
          <w:szCs w:val="24"/>
        </w:rPr>
        <w:t>digiti</w:t>
      </w:r>
      <w:proofErr w:type="spellEnd"/>
      <w:r w:rsidRPr="00886C7F">
        <w:rPr>
          <w:rFonts w:ascii="Times New Roman" w:eastAsia="Times New Roman" w:hAnsi="Times New Roman" w:cs="Times New Roman"/>
          <w:color w:val="000000"/>
          <w:sz w:val="24"/>
          <w:szCs w:val="24"/>
        </w:rPr>
        <w:t xml:space="preserve"> </w:t>
      </w:r>
      <w:proofErr w:type="spellStart"/>
      <w:r w:rsidRPr="00886C7F">
        <w:rPr>
          <w:rFonts w:ascii="Times New Roman" w:eastAsia="Times New Roman" w:hAnsi="Times New Roman" w:cs="Times New Roman"/>
          <w:color w:val="000000"/>
          <w:sz w:val="24"/>
          <w:szCs w:val="24"/>
        </w:rPr>
        <w:t>minimi</w:t>
      </w:r>
      <w:proofErr w:type="spellEnd"/>
      <w:r w:rsidRPr="00886C7F">
        <w:rPr>
          <w:rFonts w:ascii="Times New Roman" w:eastAsia="Times New Roman" w:hAnsi="Times New Roman" w:cs="Times New Roman"/>
          <w:color w:val="000000"/>
          <w:sz w:val="24"/>
          <w:szCs w:val="24"/>
        </w:rPr>
        <w:t xml:space="preserve"> is found on the medial side of the hand, just distal to the wrist. You will begin with the abductor </w:t>
      </w:r>
      <w:proofErr w:type="spellStart"/>
      <w:r w:rsidRPr="00886C7F">
        <w:rPr>
          <w:rFonts w:ascii="Times New Roman" w:eastAsia="Times New Roman" w:hAnsi="Times New Roman" w:cs="Times New Roman"/>
          <w:color w:val="000000"/>
          <w:sz w:val="24"/>
          <w:szCs w:val="24"/>
        </w:rPr>
        <w:t>digiti</w:t>
      </w:r>
      <w:proofErr w:type="spellEnd"/>
      <w:r w:rsidRPr="00886C7F">
        <w:rPr>
          <w:rFonts w:ascii="Times New Roman" w:eastAsia="Times New Roman" w:hAnsi="Times New Roman" w:cs="Times New Roman"/>
          <w:color w:val="000000"/>
          <w:sz w:val="24"/>
          <w:szCs w:val="24"/>
        </w:rPr>
        <w:t xml:space="preserve"> </w:t>
      </w:r>
      <w:proofErr w:type="spellStart"/>
      <w:r w:rsidRPr="00886C7F">
        <w:rPr>
          <w:rFonts w:ascii="Times New Roman" w:eastAsia="Times New Roman" w:hAnsi="Times New Roman" w:cs="Times New Roman"/>
          <w:color w:val="000000"/>
          <w:sz w:val="24"/>
          <w:szCs w:val="24"/>
        </w:rPr>
        <w:t>minimi</w:t>
      </w:r>
      <w:proofErr w:type="spellEnd"/>
      <w:r w:rsidRPr="00886C7F">
        <w:rPr>
          <w:rFonts w:ascii="Times New Roman" w:eastAsia="Times New Roman" w:hAnsi="Times New Roman" w:cs="Times New Roman"/>
          <w:color w:val="000000"/>
          <w:sz w:val="24"/>
          <w:szCs w:val="24"/>
        </w:rPr>
        <w:t xml:space="preserve"> motor point; however, if you have difficulty finding this motor point, you can attempt to find the motor point for the flexor digitorum superficialis. </w:t>
      </w:r>
    </w:p>
    <w:p w:rsidR="00322DE9" w:rsidRDefault="00322DE9" w:rsidP="00322DE9">
      <w:pPr>
        <w:rPr>
          <w:rFonts w:ascii="Times New Roman" w:eastAsia="Times New Roman" w:hAnsi="Times New Roman" w:cs="Times New Roman"/>
          <w:color w:val="000000"/>
          <w:sz w:val="24"/>
          <w:szCs w:val="24"/>
        </w:rPr>
      </w:pPr>
    </w:p>
    <w:p w:rsidR="00FE2DCD" w:rsidRPr="00322DE9" w:rsidRDefault="00FE2DCD" w:rsidP="00322DE9">
      <w:pPr>
        <w:rPr>
          <w:rFonts w:eastAsia="Times New Roman"/>
          <w:b/>
          <w:sz w:val="24"/>
          <w:szCs w:val="24"/>
        </w:rPr>
      </w:pPr>
      <w:r w:rsidRPr="00322DE9">
        <w:rPr>
          <w:rFonts w:eastAsia="Times New Roman"/>
          <w:b/>
          <w:sz w:val="24"/>
          <w:szCs w:val="24"/>
        </w:rPr>
        <w:t>Single Muscle Twitch</w:t>
      </w:r>
    </w:p>
    <w:p w:rsidR="00FE2DCD" w:rsidRPr="00886C7F" w:rsidRDefault="00FE2DCD" w:rsidP="00322DE9">
      <w:pPr>
        <w:spacing w:after="0"/>
        <w:ind w:right="4" w:firstLine="720"/>
        <w:rPr>
          <w:rFonts w:ascii="Calibri" w:eastAsia="Calibri" w:hAnsi="Calibri" w:cs="Calibri"/>
          <w:color w:val="000000"/>
          <w:sz w:val="24"/>
          <w:szCs w:val="24"/>
        </w:rPr>
      </w:pPr>
      <w:r w:rsidRPr="00886C7F">
        <w:rPr>
          <w:rFonts w:ascii="Times New Roman" w:eastAsia="Times New Roman" w:hAnsi="Times New Roman" w:cs="Times New Roman"/>
          <w:color w:val="000000"/>
          <w:sz w:val="24"/>
          <w:szCs w:val="24"/>
        </w:rPr>
        <w:t xml:space="preserve">A skeletal muscle is made up of many </w:t>
      </w:r>
      <w:r w:rsidRPr="00886C7F">
        <w:rPr>
          <w:rFonts w:ascii="Times New Roman" w:eastAsia="Times New Roman" w:hAnsi="Times New Roman" w:cs="Times New Roman"/>
          <w:b/>
          <w:color w:val="000000"/>
          <w:sz w:val="24"/>
          <w:szCs w:val="24"/>
        </w:rPr>
        <w:t>muscle fibers</w:t>
      </w:r>
      <w:r w:rsidRPr="00886C7F">
        <w:rPr>
          <w:rFonts w:ascii="Times New Roman" w:eastAsia="Times New Roman" w:hAnsi="Times New Roman" w:cs="Times New Roman"/>
          <w:color w:val="000000"/>
          <w:sz w:val="24"/>
          <w:szCs w:val="24"/>
        </w:rPr>
        <w:t xml:space="preserve"> (muscle cells) that run the length of the muscle. Each muscle fiber contains many </w:t>
      </w:r>
      <w:r w:rsidRPr="00886C7F">
        <w:rPr>
          <w:rFonts w:ascii="Times New Roman" w:eastAsia="Times New Roman" w:hAnsi="Times New Roman" w:cs="Times New Roman"/>
          <w:b/>
          <w:color w:val="000000"/>
          <w:sz w:val="24"/>
          <w:szCs w:val="24"/>
        </w:rPr>
        <w:t>myofibrils</w:t>
      </w:r>
      <w:r w:rsidRPr="00886C7F">
        <w:rPr>
          <w:rFonts w:ascii="Times New Roman" w:eastAsia="Times New Roman" w:hAnsi="Times New Roman" w:cs="Times New Roman"/>
          <w:color w:val="000000"/>
          <w:sz w:val="24"/>
          <w:szCs w:val="24"/>
        </w:rPr>
        <w:t xml:space="preserve">, which are “bundles” of </w:t>
      </w:r>
      <w:r w:rsidR="00A132F0">
        <w:rPr>
          <w:rFonts w:ascii="Times New Roman" w:eastAsia="Times New Roman" w:hAnsi="Times New Roman" w:cs="Times New Roman"/>
          <w:color w:val="000000"/>
          <w:sz w:val="24"/>
          <w:szCs w:val="24"/>
        </w:rPr>
        <w:t xml:space="preserve">many contractile proteins arranged into functional contractile units called </w:t>
      </w:r>
      <w:r w:rsidR="00A132F0" w:rsidRPr="00603CD8">
        <w:rPr>
          <w:rFonts w:ascii="Times New Roman" w:eastAsia="Times New Roman" w:hAnsi="Times New Roman" w:cs="Times New Roman"/>
          <w:b/>
          <w:color w:val="000000"/>
          <w:sz w:val="24"/>
          <w:szCs w:val="24"/>
        </w:rPr>
        <w:t>sarcomeres</w:t>
      </w:r>
      <w:r w:rsidR="00A132F0">
        <w:rPr>
          <w:rFonts w:ascii="Times New Roman" w:eastAsia="Times New Roman" w:hAnsi="Times New Roman" w:cs="Times New Roman"/>
          <w:color w:val="000000"/>
          <w:sz w:val="24"/>
          <w:szCs w:val="24"/>
        </w:rPr>
        <w:t xml:space="preserve">.  Among these contractile proteins are </w:t>
      </w:r>
      <w:r w:rsidR="00A132F0" w:rsidRPr="00603CD8">
        <w:rPr>
          <w:rFonts w:ascii="Times New Roman" w:eastAsia="Times New Roman" w:hAnsi="Times New Roman" w:cs="Times New Roman"/>
          <w:b/>
          <w:color w:val="000000"/>
          <w:sz w:val="24"/>
          <w:szCs w:val="24"/>
        </w:rPr>
        <w:t>actin</w:t>
      </w:r>
      <w:r w:rsidR="00A132F0">
        <w:rPr>
          <w:rFonts w:ascii="Times New Roman" w:eastAsia="Times New Roman" w:hAnsi="Times New Roman" w:cs="Times New Roman"/>
          <w:color w:val="000000"/>
          <w:sz w:val="24"/>
          <w:szCs w:val="24"/>
        </w:rPr>
        <w:t xml:space="preserve"> (a major constituent of the thin filaments) and </w:t>
      </w:r>
      <w:r w:rsidR="00A132F0" w:rsidRPr="00603CD8">
        <w:rPr>
          <w:rFonts w:ascii="Times New Roman" w:eastAsia="Times New Roman" w:hAnsi="Times New Roman" w:cs="Times New Roman"/>
          <w:b/>
          <w:color w:val="000000"/>
          <w:sz w:val="24"/>
          <w:szCs w:val="24"/>
        </w:rPr>
        <w:t>myosin</w:t>
      </w:r>
      <w:r w:rsidR="00A132F0">
        <w:rPr>
          <w:rFonts w:ascii="Times New Roman" w:eastAsia="Times New Roman" w:hAnsi="Times New Roman" w:cs="Times New Roman"/>
          <w:color w:val="000000"/>
          <w:sz w:val="24"/>
          <w:szCs w:val="24"/>
        </w:rPr>
        <w:t xml:space="preserve"> (thick filaments).</w:t>
      </w:r>
      <w:r w:rsidRPr="00886C7F">
        <w:rPr>
          <w:rFonts w:ascii="Times New Roman" w:eastAsia="Times New Roman" w:hAnsi="Times New Roman" w:cs="Times New Roman"/>
          <w:color w:val="000000"/>
          <w:sz w:val="24"/>
          <w:szCs w:val="24"/>
        </w:rPr>
        <w:t xml:space="preserve"> When the muscle fiber is stimulated to contract by a </w:t>
      </w:r>
      <w:r w:rsidRPr="00886C7F">
        <w:rPr>
          <w:rFonts w:ascii="Times New Roman" w:eastAsia="Times New Roman" w:hAnsi="Times New Roman" w:cs="Times New Roman"/>
          <w:b/>
          <w:color w:val="000000"/>
          <w:sz w:val="24"/>
          <w:szCs w:val="24"/>
        </w:rPr>
        <w:t>somatic motor neuron</w:t>
      </w:r>
      <w:r w:rsidRPr="00886C7F">
        <w:rPr>
          <w:rFonts w:ascii="Times New Roman" w:eastAsia="Times New Roman" w:hAnsi="Times New Roman" w:cs="Times New Roman"/>
          <w:color w:val="000000"/>
          <w:sz w:val="24"/>
          <w:szCs w:val="24"/>
        </w:rPr>
        <w:t xml:space="preserve">, an action potential is generated in the </w:t>
      </w:r>
      <w:r w:rsidRPr="00886C7F">
        <w:rPr>
          <w:rFonts w:ascii="Times New Roman" w:eastAsia="Times New Roman" w:hAnsi="Times New Roman" w:cs="Times New Roman"/>
          <w:b/>
          <w:color w:val="000000"/>
          <w:sz w:val="24"/>
          <w:szCs w:val="24"/>
        </w:rPr>
        <w:t>sarcolemma</w:t>
      </w:r>
      <w:r w:rsidRPr="00886C7F">
        <w:rPr>
          <w:rFonts w:ascii="Times New Roman" w:eastAsia="Times New Roman" w:hAnsi="Times New Roman" w:cs="Times New Roman"/>
          <w:color w:val="000000"/>
          <w:sz w:val="24"/>
          <w:szCs w:val="24"/>
        </w:rPr>
        <w:t xml:space="preserve"> (the muscle fiber’s plasma membrane). The action potential is conducted over the sarcolemma and deep into the muscle fiber by </w:t>
      </w:r>
      <w:r w:rsidRPr="00886C7F">
        <w:rPr>
          <w:rFonts w:ascii="Times New Roman" w:eastAsia="Times New Roman" w:hAnsi="Times New Roman" w:cs="Times New Roman"/>
          <w:b/>
          <w:color w:val="000000"/>
          <w:sz w:val="24"/>
          <w:szCs w:val="24"/>
        </w:rPr>
        <w:t>transverse tubules</w:t>
      </w:r>
      <w:r w:rsidRPr="00886C7F">
        <w:rPr>
          <w:rFonts w:ascii="Times New Roman" w:eastAsia="Times New Roman" w:hAnsi="Times New Roman" w:cs="Times New Roman"/>
          <w:color w:val="000000"/>
          <w:sz w:val="24"/>
          <w:szCs w:val="24"/>
        </w:rPr>
        <w:t xml:space="preserve"> or </w:t>
      </w:r>
      <w:r w:rsidRPr="00886C7F">
        <w:rPr>
          <w:rFonts w:ascii="Times New Roman" w:eastAsia="Times New Roman" w:hAnsi="Times New Roman" w:cs="Times New Roman"/>
          <w:b/>
          <w:color w:val="000000"/>
          <w:sz w:val="24"/>
          <w:szCs w:val="24"/>
        </w:rPr>
        <w:t>T tubules</w:t>
      </w:r>
      <w:r w:rsidRPr="00886C7F">
        <w:rPr>
          <w:rFonts w:ascii="Times New Roman" w:eastAsia="Times New Roman" w:hAnsi="Times New Roman" w:cs="Times New Roman"/>
          <w:color w:val="000000"/>
          <w:sz w:val="24"/>
          <w:szCs w:val="24"/>
        </w:rPr>
        <w:t xml:space="preserve">, which are tubular extensions of the sarcolemma. As the action potential travels down the T tubules, it triggers the release of calcium ions from the </w:t>
      </w:r>
      <w:r w:rsidRPr="00886C7F">
        <w:rPr>
          <w:rFonts w:ascii="Times New Roman" w:eastAsia="Times New Roman" w:hAnsi="Times New Roman" w:cs="Times New Roman"/>
          <w:b/>
          <w:color w:val="000000"/>
          <w:sz w:val="24"/>
          <w:szCs w:val="24"/>
        </w:rPr>
        <w:t>sarcoplasmic reticulum</w:t>
      </w:r>
      <w:r w:rsidRPr="00886C7F">
        <w:rPr>
          <w:rFonts w:ascii="Times New Roman" w:eastAsia="Times New Roman" w:hAnsi="Times New Roman" w:cs="Times New Roman"/>
          <w:color w:val="000000"/>
          <w:sz w:val="24"/>
          <w:szCs w:val="24"/>
        </w:rPr>
        <w:t xml:space="preserve"> (smooth ER) into the </w:t>
      </w:r>
      <w:r w:rsidRPr="00886C7F">
        <w:rPr>
          <w:rFonts w:ascii="Times New Roman" w:eastAsia="Times New Roman" w:hAnsi="Times New Roman" w:cs="Times New Roman"/>
          <w:b/>
          <w:color w:val="000000"/>
          <w:sz w:val="24"/>
          <w:szCs w:val="24"/>
        </w:rPr>
        <w:t>sarcoplasm</w:t>
      </w:r>
      <w:r w:rsidRPr="00886C7F">
        <w:rPr>
          <w:rFonts w:ascii="Times New Roman" w:eastAsia="Times New Roman" w:hAnsi="Times New Roman" w:cs="Times New Roman"/>
          <w:color w:val="000000"/>
          <w:sz w:val="24"/>
          <w:szCs w:val="24"/>
        </w:rPr>
        <w:t xml:space="preserve"> (cytoplasm). </w:t>
      </w:r>
    </w:p>
    <w:p w:rsidR="00FE2DCD" w:rsidRDefault="00FE2DCD" w:rsidP="00322DE9">
      <w:pPr>
        <w:spacing w:after="0"/>
        <w:ind w:left="10" w:right="4" w:hanging="10"/>
        <w:rPr>
          <w:rFonts w:ascii="Times New Roman" w:eastAsia="Times New Roman" w:hAnsi="Times New Roman" w:cs="Times New Roman"/>
          <w:color w:val="000000"/>
          <w:sz w:val="24"/>
          <w:szCs w:val="24"/>
        </w:rPr>
      </w:pPr>
      <w:r w:rsidRPr="00886C7F">
        <w:rPr>
          <w:rFonts w:ascii="Times New Roman" w:eastAsia="Times New Roman" w:hAnsi="Times New Roman" w:cs="Times New Roman"/>
          <w:color w:val="000000"/>
          <w:sz w:val="24"/>
          <w:szCs w:val="24"/>
        </w:rPr>
        <w:t xml:space="preserve">The calcium ions bind to troponin complex, which moves tropomyosin away from where it was blocking the </w:t>
      </w:r>
      <w:r w:rsidR="00A132F0">
        <w:rPr>
          <w:rFonts w:ascii="Times New Roman" w:eastAsia="Times New Roman" w:hAnsi="Times New Roman" w:cs="Times New Roman"/>
          <w:color w:val="000000"/>
          <w:sz w:val="24"/>
          <w:szCs w:val="24"/>
        </w:rPr>
        <w:t xml:space="preserve">myosin </w:t>
      </w:r>
      <w:r w:rsidRPr="00886C7F">
        <w:rPr>
          <w:rFonts w:ascii="Times New Roman" w:eastAsia="Times New Roman" w:hAnsi="Times New Roman" w:cs="Times New Roman"/>
          <w:color w:val="000000"/>
          <w:sz w:val="24"/>
          <w:szCs w:val="24"/>
        </w:rPr>
        <w:t>binding site on actin, thus allowing the myosin heads (</w:t>
      </w:r>
      <w:proofErr w:type="spellStart"/>
      <w:r w:rsidRPr="00886C7F">
        <w:rPr>
          <w:rFonts w:ascii="Times New Roman" w:eastAsia="Times New Roman" w:hAnsi="Times New Roman" w:cs="Times New Roman"/>
          <w:color w:val="000000"/>
          <w:sz w:val="24"/>
          <w:szCs w:val="24"/>
        </w:rPr>
        <w:t>crossbridges</w:t>
      </w:r>
      <w:proofErr w:type="spellEnd"/>
      <w:r w:rsidRPr="00886C7F">
        <w:rPr>
          <w:rFonts w:ascii="Times New Roman" w:eastAsia="Times New Roman" w:hAnsi="Times New Roman" w:cs="Times New Roman"/>
          <w:color w:val="000000"/>
          <w:sz w:val="24"/>
          <w:szCs w:val="24"/>
        </w:rPr>
        <w:t xml:space="preserve">) to bind to the actin. Using the energy of ATP, the myosin </w:t>
      </w:r>
      <w:proofErr w:type="spellStart"/>
      <w:r w:rsidRPr="00886C7F">
        <w:rPr>
          <w:rFonts w:ascii="Times New Roman" w:eastAsia="Times New Roman" w:hAnsi="Times New Roman" w:cs="Times New Roman"/>
          <w:color w:val="000000"/>
          <w:sz w:val="24"/>
          <w:szCs w:val="24"/>
        </w:rPr>
        <w:t>crossbridges</w:t>
      </w:r>
      <w:proofErr w:type="spellEnd"/>
      <w:r w:rsidRPr="00886C7F">
        <w:rPr>
          <w:rFonts w:ascii="Times New Roman" w:eastAsia="Times New Roman" w:hAnsi="Times New Roman" w:cs="Times New Roman"/>
          <w:color w:val="000000"/>
          <w:sz w:val="24"/>
          <w:szCs w:val="24"/>
        </w:rPr>
        <w:t xml:space="preserve"> pivot</w:t>
      </w:r>
      <w:r w:rsidR="00603CD8">
        <w:rPr>
          <w:rFonts w:ascii="Times New Roman" w:eastAsia="Times New Roman" w:hAnsi="Times New Roman" w:cs="Times New Roman"/>
          <w:color w:val="000000"/>
          <w:sz w:val="24"/>
          <w:szCs w:val="24"/>
        </w:rPr>
        <w:t xml:space="preserve"> (power stroke)</w:t>
      </w:r>
      <w:r w:rsidRPr="00886C7F">
        <w:rPr>
          <w:rFonts w:ascii="Times New Roman" w:eastAsia="Times New Roman" w:hAnsi="Times New Roman" w:cs="Times New Roman"/>
          <w:color w:val="000000"/>
          <w:sz w:val="24"/>
          <w:szCs w:val="24"/>
        </w:rPr>
        <w:t xml:space="preserve"> and pull the actin filaments toward the center of the sarcomere. The sarcomeres shorten and pull on the tendons, which then pull on the bone. The muscle fiber relaxes when the calcium ions are pumped back into the sarcoplasmic reticulum</w:t>
      </w:r>
      <w:r w:rsidR="00A132F0">
        <w:rPr>
          <w:rFonts w:ascii="Times New Roman" w:eastAsia="Times New Roman" w:hAnsi="Times New Roman" w:cs="Times New Roman"/>
          <w:color w:val="000000"/>
          <w:sz w:val="24"/>
          <w:szCs w:val="24"/>
        </w:rPr>
        <w:t xml:space="preserve"> via primary active transport</w:t>
      </w:r>
      <w:r w:rsidRPr="00886C7F">
        <w:rPr>
          <w:rFonts w:ascii="Times New Roman" w:eastAsia="Times New Roman" w:hAnsi="Times New Roman" w:cs="Times New Roman"/>
          <w:color w:val="000000"/>
          <w:sz w:val="24"/>
          <w:szCs w:val="24"/>
        </w:rPr>
        <w:t xml:space="preserve">. The myosin </w:t>
      </w:r>
      <w:proofErr w:type="spellStart"/>
      <w:r w:rsidRPr="00886C7F">
        <w:rPr>
          <w:rFonts w:ascii="Times New Roman" w:eastAsia="Times New Roman" w:hAnsi="Times New Roman" w:cs="Times New Roman"/>
          <w:color w:val="000000"/>
          <w:sz w:val="24"/>
          <w:szCs w:val="24"/>
        </w:rPr>
        <w:t>crossbridges</w:t>
      </w:r>
      <w:proofErr w:type="spellEnd"/>
      <w:r w:rsidRPr="00886C7F">
        <w:rPr>
          <w:rFonts w:ascii="Times New Roman" w:eastAsia="Times New Roman" w:hAnsi="Times New Roman" w:cs="Times New Roman"/>
          <w:color w:val="000000"/>
          <w:sz w:val="24"/>
          <w:szCs w:val="24"/>
        </w:rPr>
        <w:t xml:space="preserve"> can no longer bind to the actin, and the actin filaments slide back, returning the sarcomere to its original length. </w:t>
      </w:r>
    </w:p>
    <w:p w:rsidR="00FE2DCD" w:rsidRPr="00886C7F" w:rsidRDefault="00FE2DCD" w:rsidP="00322DE9">
      <w:pPr>
        <w:spacing w:after="0"/>
        <w:ind w:firstLine="720"/>
        <w:rPr>
          <w:rFonts w:ascii="Calibri" w:eastAsia="Calibri" w:hAnsi="Calibri" w:cs="Calibri"/>
          <w:color w:val="000000"/>
          <w:sz w:val="24"/>
          <w:szCs w:val="24"/>
        </w:rPr>
      </w:pPr>
      <w:r w:rsidRPr="00886C7F">
        <w:rPr>
          <w:rFonts w:ascii="Times New Roman" w:eastAsia="Times New Roman" w:hAnsi="Times New Roman" w:cs="Times New Roman"/>
          <w:color w:val="000000"/>
          <w:sz w:val="24"/>
          <w:szCs w:val="24"/>
        </w:rPr>
        <w:lastRenderedPageBreak/>
        <w:t xml:space="preserve">A </w:t>
      </w:r>
      <w:r w:rsidRPr="00886C7F">
        <w:rPr>
          <w:rFonts w:ascii="Times New Roman" w:eastAsia="Times New Roman" w:hAnsi="Times New Roman" w:cs="Times New Roman"/>
          <w:b/>
          <w:color w:val="000000"/>
          <w:sz w:val="24"/>
          <w:szCs w:val="24"/>
        </w:rPr>
        <w:t>muscle twitch</w:t>
      </w:r>
      <w:r w:rsidRPr="00886C7F">
        <w:rPr>
          <w:rFonts w:ascii="Times New Roman" w:eastAsia="Times New Roman" w:hAnsi="Times New Roman" w:cs="Times New Roman"/>
          <w:color w:val="000000"/>
          <w:sz w:val="24"/>
          <w:szCs w:val="24"/>
        </w:rPr>
        <w:t xml:space="preserve"> is the mechanical response of a muscle cell or whole muscle to a single </w:t>
      </w:r>
      <w:r w:rsidR="00A132F0">
        <w:rPr>
          <w:rFonts w:ascii="Times New Roman" w:eastAsia="Times New Roman" w:hAnsi="Times New Roman" w:cs="Times New Roman"/>
          <w:color w:val="000000"/>
          <w:sz w:val="24"/>
          <w:szCs w:val="24"/>
        </w:rPr>
        <w:t>stimulus</w:t>
      </w:r>
      <w:r w:rsidRPr="00886C7F">
        <w:rPr>
          <w:rFonts w:ascii="Times New Roman" w:eastAsia="Times New Roman" w:hAnsi="Times New Roman" w:cs="Times New Roman"/>
          <w:color w:val="000000"/>
          <w:sz w:val="24"/>
          <w:szCs w:val="24"/>
        </w:rPr>
        <w:t xml:space="preserve">. If you look closely at a single muscle twitch, you will see that the </w:t>
      </w:r>
      <w:r w:rsidRPr="00886C7F">
        <w:rPr>
          <w:rFonts w:ascii="Times New Roman" w:eastAsia="Times New Roman" w:hAnsi="Times New Roman" w:cs="Times New Roman"/>
          <w:b/>
          <w:color w:val="000000"/>
          <w:sz w:val="24"/>
          <w:szCs w:val="24"/>
        </w:rPr>
        <w:t>contraction phase</w:t>
      </w:r>
      <w:r w:rsidRPr="00886C7F">
        <w:rPr>
          <w:rFonts w:ascii="Times New Roman" w:eastAsia="Times New Roman" w:hAnsi="Times New Roman" w:cs="Times New Roman"/>
          <w:color w:val="000000"/>
          <w:sz w:val="24"/>
          <w:szCs w:val="24"/>
        </w:rPr>
        <w:t xml:space="preserve"> occurs faster than the </w:t>
      </w:r>
      <w:r w:rsidRPr="00886C7F">
        <w:rPr>
          <w:rFonts w:ascii="Times New Roman" w:eastAsia="Times New Roman" w:hAnsi="Times New Roman" w:cs="Times New Roman"/>
          <w:b/>
          <w:color w:val="000000"/>
          <w:sz w:val="24"/>
          <w:szCs w:val="24"/>
        </w:rPr>
        <w:t>relaxation phase</w:t>
      </w:r>
      <w:r w:rsidRPr="00886C7F">
        <w:rPr>
          <w:rFonts w:ascii="Times New Roman" w:eastAsia="Times New Roman" w:hAnsi="Times New Roman" w:cs="Times New Roman"/>
          <w:color w:val="000000"/>
          <w:sz w:val="24"/>
          <w:szCs w:val="24"/>
        </w:rPr>
        <w:t xml:space="preserve">. Also note the </w:t>
      </w:r>
      <w:r w:rsidRPr="00886C7F">
        <w:rPr>
          <w:rFonts w:ascii="Times New Roman" w:eastAsia="Times New Roman" w:hAnsi="Times New Roman" w:cs="Times New Roman"/>
          <w:b/>
          <w:color w:val="000000"/>
          <w:sz w:val="24"/>
          <w:szCs w:val="24"/>
        </w:rPr>
        <w:t>latent period</w:t>
      </w:r>
      <w:r w:rsidRPr="00886C7F">
        <w:rPr>
          <w:rFonts w:ascii="Times New Roman" w:eastAsia="Times New Roman" w:hAnsi="Times New Roman" w:cs="Times New Roman"/>
          <w:color w:val="000000"/>
          <w:sz w:val="24"/>
          <w:szCs w:val="24"/>
        </w:rPr>
        <w:t xml:space="preserve">, which is the </w:t>
      </w:r>
      <w:proofErr w:type="gramStart"/>
      <w:r w:rsidRPr="00886C7F">
        <w:rPr>
          <w:rFonts w:ascii="Times New Roman" w:eastAsia="Times New Roman" w:hAnsi="Times New Roman" w:cs="Times New Roman"/>
          <w:color w:val="000000"/>
          <w:sz w:val="24"/>
          <w:szCs w:val="24"/>
        </w:rPr>
        <w:t>period of time</w:t>
      </w:r>
      <w:proofErr w:type="gramEnd"/>
      <w:r w:rsidRPr="00886C7F">
        <w:rPr>
          <w:rFonts w:ascii="Times New Roman" w:eastAsia="Times New Roman" w:hAnsi="Times New Roman" w:cs="Times New Roman"/>
          <w:color w:val="000000"/>
          <w:sz w:val="24"/>
          <w:szCs w:val="24"/>
        </w:rPr>
        <w:t xml:space="preserve"> it takes the muscle to start generating tension after it has been stimulated to contract. The latent period exists because the events that result in a contraction take time. These events include (1) depolarization of the sarcolemma and the T tubules, (2) release of calcium ions into the sarcoplasm from the sarcoplasmic reticulum, (3) attachment of myosin </w:t>
      </w:r>
      <w:proofErr w:type="spellStart"/>
      <w:r w:rsidRPr="00886C7F">
        <w:rPr>
          <w:rFonts w:ascii="Times New Roman" w:eastAsia="Times New Roman" w:hAnsi="Times New Roman" w:cs="Times New Roman"/>
          <w:color w:val="000000"/>
          <w:sz w:val="24"/>
          <w:szCs w:val="24"/>
        </w:rPr>
        <w:t>crossbridges</w:t>
      </w:r>
      <w:proofErr w:type="spellEnd"/>
      <w:r w:rsidRPr="00886C7F">
        <w:rPr>
          <w:rFonts w:ascii="Times New Roman" w:eastAsia="Times New Roman" w:hAnsi="Times New Roman" w:cs="Times New Roman"/>
          <w:color w:val="000000"/>
          <w:sz w:val="24"/>
          <w:szCs w:val="24"/>
        </w:rPr>
        <w:t xml:space="preserve"> to actin, and (4) tightening of elastic elements within the muscle cell.    </w:t>
      </w:r>
    </w:p>
    <w:p w:rsidR="00FE2DCD" w:rsidRDefault="00FE2DCD" w:rsidP="00322DE9">
      <w:pPr>
        <w:spacing w:after="120"/>
        <w:ind w:right="4" w:firstLine="720"/>
        <w:rPr>
          <w:rFonts w:ascii="Times New Roman" w:eastAsia="Times New Roman" w:hAnsi="Times New Roman" w:cs="Times New Roman"/>
          <w:color w:val="000000"/>
          <w:sz w:val="24"/>
          <w:szCs w:val="24"/>
        </w:rPr>
      </w:pPr>
      <w:r w:rsidRPr="00886C7F">
        <w:rPr>
          <w:rFonts w:ascii="Times New Roman" w:eastAsia="Times New Roman" w:hAnsi="Times New Roman" w:cs="Times New Roman"/>
          <w:color w:val="000000"/>
          <w:sz w:val="24"/>
          <w:szCs w:val="24"/>
        </w:rPr>
        <w:t xml:space="preserve">There are two kinds of muscle twitches: </w:t>
      </w:r>
      <w:r w:rsidRPr="00886C7F">
        <w:rPr>
          <w:rFonts w:ascii="Times New Roman" w:eastAsia="Times New Roman" w:hAnsi="Times New Roman" w:cs="Times New Roman"/>
          <w:b/>
          <w:color w:val="000000"/>
          <w:sz w:val="24"/>
          <w:szCs w:val="24"/>
        </w:rPr>
        <w:t>isometric twitches</w:t>
      </w:r>
      <w:r w:rsidRPr="00886C7F">
        <w:rPr>
          <w:rFonts w:ascii="Times New Roman" w:eastAsia="Times New Roman" w:hAnsi="Times New Roman" w:cs="Times New Roman"/>
          <w:color w:val="000000"/>
          <w:sz w:val="24"/>
          <w:szCs w:val="24"/>
        </w:rPr>
        <w:t xml:space="preserve"> and </w:t>
      </w:r>
      <w:r w:rsidRPr="00886C7F">
        <w:rPr>
          <w:rFonts w:ascii="Times New Roman" w:eastAsia="Times New Roman" w:hAnsi="Times New Roman" w:cs="Times New Roman"/>
          <w:b/>
          <w:color w:val="000000"/>
          <w:sz w:val="24"/>
          <w:szCs w:val="24"/>
        </w:rPr>
        <w:t>isotonic twitches</w:t>
      </w:r>
      <w:r w:rsidRPr="00886C7F">
        <w:rPr>
          <w:rFonts w:ascii="Times New Roman" w:eastAsia="Times New Roman" w:hAnsi="Times New Roman" w:cs="Times New Roman"/>
          <w:color w:val="000000"/>
          <w:sz w:val="24"/>
          <w:szCs w:val="24"/>
        </w:rPr>
        <w:t>. These two types of twitches differ based on whether the muscle shortens in length or not. In an isometric contraction, tension develops, but the muscle is not able to overcome the</w:t>
      </w:r>
      <w:r w:rsidRPr="00886C7F">
        <w:rPr>
          <w:rFonts w:ascii="Times New Roman" w:eastAsia="Times New Roman" w:hAnsi="Times New Roman" w:cs="Times New Roman"/>
          <w:b/>
          <w:color w:val="000000"/>
          <w:sz w:val="24"/>
          <w:szCs w:val="24"/>
        </w:rPr>
        <w:t xml:space="preserve"> load</w:t>
      </w:r>
      <w:r w:rsidRPr="00886C7F">
        <w:rPr>
          <w:rFonts w:ascii="Times New Roman" w:eastAsia="Times New Roman" w:hAnsi="Times New Roman" w:cs="Times New Roman"/>
          <w:color w:val="000000"/>
          <w:sz w:val="24"/>
          <w:szCs w:val="24"/>
        </w:rPr>
        <w:t xml:space="preserve"> (force opposing the contraction) and does not shorten. An example of an isometric contraction would be trying to lift a two-ton boulder. When a muscle contracts </w:t>
      </w:r>
      <w:proofErr w:type="spellStart"/>
      <w:r w:rsidRPr="00886C7F">
        <w:rPr>
          <w:rFonts w:ascii="Times New Roman" w:eastAsia="Times New Roman" w:hAnsi="Times New Roman" w:cs="Times New Roman"/>
          <w:color w:val="000000"/>
          <w:sz w:val="24"/>
          <w:szCs w:val="24"/>
        </w:rPr>
        <w:t>isotonically</w:t>
      </w:r>
      <w:proofErr w:type="spellEnd"/>
      <w:r w:rsidRPr="00886C7F">
        <w:rPr>
          <w:rFonts w:ascii="Times New Roman" w:eastAsia="Times New Roman" w:hAnsi="Times New Roman" w:cs="Times New Roman"/>
          <w:color w:val="000000"/>
          <w:sz w:val="24"/>
          <w:szCs w:val="24"/>
        </w:rPr>
        <w:t xml:space="preserve">, the muscle generates enough tension to overcome the load, and thus the muscle shortens and lifts the load. An important point to remember is that all isotonic twitches start out as an isometric twitch. When a muscle first starts to contract, it does not shorten because it has not generated enough force to move the load (isometric contraction). With continued contraction, the muscle will produce enough tension to overcome the load and shorten (isotonic contraction).  </w:t>
      </w:r>
    </w:p>
    <w:p w:rsidR="00322DE9" w:rsidRPr="00886C7F" w:rsidRDefault="00322DE9" w:rsidP="00801E93">
      <w:pPr>
        <w:spacing w:after="120" w:line="248" w:lineRule="auto"/>
        <w:ind w:right="4" w:firstLine="720"/>
        <w:rPr>
          <w:rFonts w:ascii="Calibri" w:eastAsia="Calibri" w:hAnsi="Calibri" w:cs="Calibri"/>
          <w:color w:val="000000"/>
          <w:sz w:val="24"/>
          <w:szCs w:val="24"/>
        </w:rPr>
      </w:pPr>
    </w:p>
    <w:p w:rsidR="00FE2DCD" w:rsidRPr="00322DE9" w:rsidRDefault="00FE2DCD" w:rsidP="00322DE9">
      <w:pPr>
        <w:rPr>
          <w:rFonts w:ascii="Calibri" w:eastAsia="Calibri" w:hAnsi="Calibri" w:cs="Calibri"/>
          <w:b/>
          <w:sz w:val="24"/>
          <w:szCs w:val="24"/>
        </w:rPr>
      </w:pPr>
      <w:r w:rsidRPr="00322DE9">
        <w:rPr>
          <w:rFonts w:eastAsia="Times New Roman"/>
          <w:b/>
          <w:sz w:val="24"/>
          <w:szCs w:val="24"/>
        </w:rPr>
        <w:t xml:space="preserve">Threshold Stimulus and Motor Unit Recruitment:  The Effect of Stimulus Strength on Tension Development (Twitch Amplitude) </w:t>
      </w:r>
    </w:p>
    <w:p w:rsidR="00FE2DCD" w:rsidRPr="00886C7F" w:rsidRDefault="00FE2DCD" w:rsidP="00322DE9">
      <w:pPr>
        <w:spacing w:after="120"/>
        <w:ind w:right="4" w:firstLine="720"/>
        <w:rPr>
          <w:rFonts w:ascii="Calibri" w:eastAsia="Calibri" w:hAnsi="Calibri" w:cs="Calibri"/>
          <w:color w:val="000000"/>
          <w:sz w:val="24"/>
          <w:szCs w:val="24"/>
        </w:rPr>
      </w:pPr>
      <w:r w:rsidRPr="00886C7F">
        <w:rPr>
          <w:rFonts w:ascii="Times New Roman" w:eastAsia="Times New Roman" w:hAnsi="Times New Roman" w:cs="Times New Roman"/>
          <w:color w:val="000000"/>
          <w:sz w:val="24"/>
          <w:szCs w:val="24"/>
        </w:rPr>
        <w:t xml:space="preserve">Skeletal muscles contain functional units called </w:t>
      </w:r>
      <w:r w:rsidRPr="00886C7F">
        <w:rPr>
          <w:rFonts w:ascii="Times New Roman" w:eastAsia="Times New Roman" w:hAnsi="Times New Roman" w:cs="Times New Roman"/>
          <w:b/>
          <w:color w:val="000000"/>
          <w:sz w:val="24"/>
          <w:szCs w:val="24"/>
        </w:rPr>
        <w:t>motor units</w:t>
      </w:r>
      <w:r w:rsidRPr="00886C7F">
        <w:rPr>
          <w:rFonts w:ascii="Times New Roman" w:eastAsia="Times New Roman" w:hAnsi="Times New Roman" w:cs="Times New Roman"/>
          <w:color w:val="000000"/>
          <w:sz w:val="24"/>
          <w:szCs w:val="24"/>
        </w:rPr>
        <w:t xml:space="preserve">. Each motor unit consists of a single </w:t>
      </w:r>
      <w:r w:rsidRPr="00886C7F">
        <w:rPr>
          <w:rFonts w:ascii="Times New Roman" w:eastAsia="Times New Roman" w:hAnsi="Times New Roman" w:cs="Times New Roman"/>
          <w:b/>
          <w:color w:val="000000"/>
          <w:sz w:val="24"/>
          <w:szCs w:val="24"/>
        </w:rPr>
        <w:t>somatic motor neuron</w:t>
      </w:r>
      <w:r w:rsidRPr="00886C7F">
        <w:rPr>
          <w:rFonts w:ascii="Times New Roman" w:eastAsia="Times New Roman" w:hAnsi="Times New Roman" w:cs="Times New Roman"/>
          <w:color w:val="000000"/>
          <w:sz w:val="24"/>
          <w:szCs w:val="24"/>
        </w:rPr>
        <w:t xml:space="preserve"> that branches to innervate one or more muscle fibers. When a motor unit is stimulated, </w:t>
      </w:r>
      <w:proofErr w:type="gramStart"/>
      <w:r w:rsidRPr="00886C7F">
        <w:rPr>
          <w:rFonts w:ascii="Times New Roman" w:eastAsia="Times New Roman" w:hAnsi="Times New Roman" w:cs="Times New Roman"/>
          <w:color w:val="000000"/>
          <w:sz w:val="24"/>
          <w:szCs w:val="24"/>
        </w:rPr>
        <w:t>all of</w:t>
      </w:r>
      <w:proofErr w:type="gramEnd"/>
      <w:r w:rsidRPr="00886C7F">
        <w:rPr>
          <w:rFonts w:ascii="Times New Roman" w:eastAsia="Times New Roman" w:hAnsi="Times New Roman" w:cs="Times New Roman"/>
          <w:color w:val="000000"/>
          <w:sz w:val="24"/>
          <w:szCs w:val="24"/>
        </w:rPr>
        <w:t xml:space="preserve"> the muscle cells within that motor unit will contract with all of the force they can develop. In order to maintain smooth contraction of the whole muscle and to decrease fatigue of the individual motor units, the motor units are activated asynchronously. All the motor units of the muscle do not contract at the same time – while some motor units are contracting, others are relaxing. </w:t>
      </w:r>
    </w:p>
    <w:p w:rsidR="00FE2DCD" w:rsidRPr="00886C7F" w:rsidRDefault="00FE2DCD" w:rsidP="009C121E">
      <w:pPr>
        <w:spacing w:after="120"/>
        <w:ind w:firstLine="720"/>
        <w:rPr>
          <w:rFonts w:ascii="Calibri" w:eastAsia="Calibri" w:hAnsi="Calibri" w:cs="Calibri"/>
          <w:color w:val="000000"/>
          <w:sz w:val="24"/>
          <w:szCs w:val="24"/>
        </w:rPr>
      </w:pPr>
      <w:r w:rsidRPr="00886C7F">
        <w:rPr>
          <w:rFonts w:ascii="Times New Roman" w:eastAsia="Times New Roman" w:hAnsi="Times New Roman" w:cs="Times New Roman"/>
          <w:color w:val="000000"/>
          <w:sz w:val="24"/>
          <w:szCs w:val="24"/>
        </w:rPr>
        <w:t xml:space="preserve"> In a given muscle (for example, the abductor </w:t>
      </w:r>
      <w:proofErr w:type="spellStart"/>
      <w:r w:rsidRPr="00886C7F">
        <w:rPr>
          <w:rFonts w:ascii="Times New Roman" w:eastAsia="Times New Roman" w:hAnsi="Times New Roman" w:cs="Times New Roman"/>
          <w:color w:val="000000"/>
          <w:sz w:val="24"/>
          <w:szCs w:val="24"/>
        </w:rPr>
        <w:t>digiti</w:t>
      </w:r>
      <w:proofErr w:type="spellEnd"/>
      <w:r w:rsidRPr="00886C7F">
        <w:rPr>
          <w:rFonts w:ascii="Times New Roman" w:eastAsia="Times New Roman" w:hAnsi="Times New Roman" w:cs="Times New Roman"/>
          <w:color w:val="000000"/>
          <w:sz w:val="24"/>
          <w:szCs w:val="24"/>
        </w:rPr>
        <w:t xml:space="preserve"> </w:t>
      </w:r>
      <w:proofErr w:type="spellStart"/>
      <w:r w:rsidRPr="00886C7F">
        <w:rPr>
          <w:rFonts w:ascii="Times New Roman" w:eastAsia="Times New Roman" w:hAnsi="Times New Roman" w:cs="Times New Roman"/>
          <w:color w:val="000000"/>
          <w:sz w:val="24"/>
          <w:szCs w:val="24"/>
        </w:rPr>
        <w:t>minimi</w:t>
      </w:r>
      <w:proofErr w:type="spellEnd"/>
      <w:r w:rsidRPr="00886C7F">
        <w:rPr>
          <w:rFonts w:ascii="Times New Roman" w:eastAsia="Times New Roman" w:hAnsi="Times New Roman" w:cs="Times New Roman"/>
          <w:color w:val="000000"/>
          <w:sz w:val="24"/>
          <w:szCs w:val="24"/>
        </w:rPr>
        <w:t>), there are many motor units which differ in their size and ease of stimulation. Small motor units, which consist of a small</w:t>
      </w:r>
      <w:r w:rsidR="00A132F0">
        <w:rPr>
          <w:rFonts w:ascii="Times New Roman" w:eastAsia="Times New Roman" w:hAnsi="Times New Roman" w:cs="Times New Roman"/>
          <w:color w:val="000000"/>
          <w:sz w:val="24"/>
          <w:szCs w:val="24"/>
        </w:rPr>
        <w:t xml:space="preserve"> motor neuron which innervates a small</w:t>
      </w:r>
      <w:r w:rsidRPr="00886C7F">
        <w:rPr>
          <w:rFonts w:ascii="Times New Roman" w:eastAsia="Times New Roman" w:hAnsi="Times New Roman" w:cs="Times New Roman"/>
          <w:color w:val="000000"/>
          <w:sz w:val="24"/>
          <w:szCs w:val="24"/>
        </w:rPr>
        <w:t xml:space="preserve"> number of thinner diameter muscle fibers, respond to weaker stimuli and contract first, while large motor units, which consist of a larger </w:t>
      </w:r>
      <w:r w:rsidR="00A132F0">
        <w:rPr>
          <w:rFonts w:ascii="Times New Roman" w:eastAsia="Times New Roman" w:hAnsi="Times New Roman" w:cs="Times New Roman"/>
          <w:color w:val="000000"/>
          <w:sz w:val="24"/>
          <w:szCs w:val="24"/>
        </w:rPr>
        <w:t xml:space="preserve">motor neuron which innervates a larger </w:t>
      </w:r>
      <w:r w:rsidRPr="00886C7F">
        <w:rPr>
          <w:rFonts w:ascii="Times New Roman" w:eastAsia="Times New Roman" w:hAnsi="Times New Roman" w:cs="Times New Roman"/>
          <w:color w:val="000000"/>
          <w:sz w:val="24"/>
          <w:szCs w:val="24"/>
        </w:rPr>
        <w:t xml:space="preserve">number of thicker diameter muscle fibers, are harder to stimulate and require a much stronger stimulus. The overall contraction strength of a muscle is the summation of the pull of </w:t>
      </w:r>
      <w:proofErr w:type="gramStart"/>
      <w:r w:rsidRPr="00886C7F">
        <w:rPr>
          <w:rFonts w:ascii="Times New Roman" w:eastAsia="Times New Roman" w:hAnsi="Times New Roman" w:cs="Times New Roman"/>
          <w:color w:val="000000"/>
          <w:sz w:val="24"/>
          <w:szCs w:val="24"/>
        </w:rPr>
        <w:t>all of</w:t>
      </w:r>
      <w:proofErr w:type="gramEnd"/>
      <w:r w:rsidRPr="00886C7F">
        <w:rPr>
          <w:rFonts w:ascii="Times New Roman" w:eastAsia="Times New Roman" w:hAnsi="Times New Roman" w:cs="Times New Roman"/>
          <w:color w:val="000000"/>
          <w:sz w:val="24"/>
          <w:szCs w:val="24"/>
        </w:rPr>
        <w:t xml:space="preserve"> the motor units operating at any one time. As the stimulus strength increases, more motor units are stimulated to contract, generating a stronger force of contraction. This process of increasing the number of motor units that are active is known as </w:t>
      </w:r>
      <w:r w:rsidRPr="00886C7F">
        <w:rPr>
          <w:rFonts w:ascii="Times New Roman" w:eastAsia="Times New Roman" w:hAnsi="Times New Roman" w:cs="Times New Roman"/>
          <w:b/>
          <w:color w:val="000000"/>
          <w:sz w:val="24"/>
          <w:szCs w:val="24"/>
        </w:rPr>
        <w:t>recruitment</w:t>
      </w:r>
      <w:r w:rsidRPr="00886C7F">
        <w:rPr>
          <w:rFonts w:ascii="Times New Roman" w:eastAsia="Times New Roman" w:hAnsi="Times New Roman" w:cs="Times New Roman"/>
          <w:color w:val="000000"/>
          <w:sz w:val="24"/>
          <w:szCs w:val="24"/>
        </w:rPr>
        <w:t xml:space="preserve">. Besides recruitment, another way to increase muscle contraction strength is </w:t>
      </w:r>
      <w:r w:rsidRPr="00886C7F">
        <w:rPr>
          <w:rFonts w:ascii="Times New Roman" w:eastAsia="Times New Roman" w:hAnsi="Times New Roman" w:cs="Times New Roman"/>
          <w:b/>
          <w:color w:val="000000"/>
          <w:sz w:val="24"/>
          <w:szCs w:val="24"/>
        </w:rPr>
        <w:t>summation</w:t>
      </w:r>
      <w:r w:rsidR="00A132F0">
        <w:rPr>
          <w:rFonts w:ascii="Times New Roman" w:eastAsia="Times New Roman" w:hAnsi="Times New Roman" w:cs="Times New Roman"/>
          <w:color w:val="000000"/>
          <w:sz w:val="24"/>
          <w:szCs w:val="24"/>
        </w:rPr>
        <w:t xml:space="preserve">.  Summation is </w:t>
      </w:r>
      <w:r w:rsidR="00A132F0">
        <w:rPr>
          <w:rFonts w:ascii="Times New Roman" w:eastAsia="Times New Roman" w:hAnsi="Times New Roman" w:cs="Times New Roman"/>
          <w:color w:val="000000"/>
          <w:sz w:val="24"/>
          <w:szCs w:val="24"/>
        </w:rPr>
        <w:lastRenderedPageBreak/>
        <w:t>when stimulus is applied to the muscle fiber before it has completely relaxed from a preceding twitch.</w:t>
      </w:r>
      <w:r w:rsidRPr="00886C7F">
        <w:rPr>
          <w:rFonts w:ascii="Times New Roman" w:eastAsia="Times New Roman" w:hAnsi="Times New Roman" w:cs="Times New Roman"/>
          <w:color w:val="000000"/>
          <w:sz w:val="24"/>
          <w:szCs w:val="24"/>
        </w:rPr>
        <w:t xml:space="preserve"> In summation, the force produced by an </w:t>
      </w:r>
      <w:r w:rsidRPr="00886C7F">
        <w:rPr>
          <w:rFonts w:ascii="Times New Roman" w:eastAsia="Times New Roman" w:hAnsi="Times New Roman" w:cs="Times New Roman"/>
          <w:color w:val="000000"/>
          <w:sz w:val="24"/>
          <w:szCs w:val="24"/>
          <w:u w:val="single" w:color="000000"/>
        </w:rPr>
        <w:t>individual</w:t>
      </w:r>
      <w:r w:rsidRPr="00886C7F">
        <w:rPr>
          <w:rFonts w:ascii="Times New Roman" w:eastAsia="Times New Roman" w:hAnsi="Times New Roman" w:cs="Times New Roman"/>
          <w:color w:val="000000"/>
          <w:sz w:val="24"/>
          <w:szCs w:val="24"/>
        </w:rPr>
        <w:t xml:space="preserve"> muscle fiber increases when it is stimulated to contract more frequently, which causes the twitches to add together, generating more force. </w:t>
      </w:r>
    </w:p>
    <w:p w:rsidR="006A2C3C" w:rsidRPr="00886C7F" w:rsidRDefault="006A2C3C" w:rsidP="00322DE9">
      <w:pPr>
        <w:spacing w:after="120"/>
        <w:ind w:right="4" w:firstLine="720"/>
        <w:rPr>
          <w:rFonts w:ascii="Calibri" w:eastAsia="Calibri" w:hAnsi="Calibri" w:cs="Calibri"/>
          <w:color w:val="000000"/>
          <w:sz w:val="24"/>
          <w:szCs w:val="24"/>
        </w:rPr>
      </w:pPr>
      <w:r w:rsidRPr="00886C7F">
        <w:rPr>
          <w:rFonts w:ascii="Times New Roman" w:eastAsia="Times New Roman" w:hAnsi="Times New Roman" w:cs="Times New Roman"/>
          <w:color w:val="000000"/>
          <w:sz w:val="24"/>
          <w:szCs w:val="24"/>
        </w:rPr>
        <w:t xml:space="preserve">The muscle fibers found in most mammalian skeletal muscles are either </w:t>
      </w:r>
      <w:r w:rsidRPr="00886C7F">
        <w:rPr>
          <w:rFonts w:ascii="Times New Roman" w:eastAsia="Times New Roman" w:hAnsi="Times New Roman" w:cs="Times New Roman"/>
          <w:b/>
          <w:color w:val="000000"/>
          <w:sz w:val="24"/>
          <w:szCs w:val="24"/>
        </w:rPr>
        <w:t>fast-twitch fibers</w:t>
      </w:r>
      <w:r w:rsidRPr="00886C7F">
        <w:rPr>
          <w:rFonts w:ascii="Times New Roman" w:eastAsia="Times New Roman" w:hAnsi="Times New Roman" w:cs="Times New Roman"/>
          <w:color w:val="000000"/>
          <w:sz w:val="24"/>
          <w:szCs w:val="24"/>
        </w:rPr>
        <w:t xml:space="preserve"> or </w:t>
      </w:r>
      <w:r w:rsidRPr="00886C7F">
        <w:rPr>
          <w:rFonts w:ascii="Times New Roman" w:eastAsia="Times New Roman" w:hAnsi="Times New Roman" w:cs="Times New Roman"/>
          <w:b/>
          <w:color w:val="000000"/>
          <w:sz w:val="24"/>
          <w:szCs w:val="24"/>
        </w:rPr>
        <w:t>slow-twitch fibers</w:t>
      </w:r>
      <w:r w:rsidRPr="00886C7F">
        <w:rPr>
          <w:rFonts w:ascii="Times New Roman" w:eastAsia="Times New Roman" w:hAnsi="Times New Roman" w:cs="Times New Roman"/>
          <w:color w:val="000000"/>
          <w:sz w:val="24"/>
          <w:szCs w:val="24"/>
        </w:rPr>
        <w:t xml:space="preserve">. Each type has a unique form of myosin, which differs in the rates of ATPase activity and crossbridge cycling and, thus, results in differing contraction speeds. Within the group of fast-twitch fibers, </w:t>
      </w:r>
      <w:r w:rsidRPr="00886C7F">
        <w:rPr>
          <w:rFonts w:ascii="Times New Roman" w:eastAsia="Times New Roman" w:hAnsi="Times New Roman" w:cs="Times New Roman"/>
          <w:b/>
          <w:color w:val="000000"/>
          <w:sz w:val="24"/>
          <w:szCs w:val="24"/>
        </w:rPr>
        <w:t>fast glycolytic fibers</w:t>
      </w:r>
      <w:r w:rsidRPr="00886C7F">
        <w:rPr>
          <w:rFonts w:ascii="Times New Roman" w:eastAsia="Times New Roman" w:hAnsi="Times New Roman" w:cs="Times New Roman"/>
          <w:color w:val="000000"/>
          <w:sz w:val="24"/>
          <w:szCs w:val="24"/>
        </w:rPr>
        <w:t xml:space="preserve"> use mainly fermentation (glycolysis) to produce ATP, while </w:t>
      </w:r>
      <w:r w:rsidRPr="00886C7F">
        <w:rPr>
          <w:rFonts w:ascii="Times New Roman" w:eastAsia="Times New Roman" w:hAnsi="Times New Roman" w:cs="Times New Roman"/>
          <w:b/>
          <w:color w:val="000000"/>
          <w:sz w:val="24"/>
          <w:szCs w:val="24"/>
        </w:rPr>
        <w:t>fast oxidative fibers</w:t>
      </w:r>
      <w:r w:rsidRPr="00886C7F">
        <w:rPr>
          <w:rFonts w:ascii="Times New Roman" w:eastAsia="Times New Roman" w:hAnsi="Times New Roman" w:cs="Times New Roman"/>
          <w:color w:val="000000"/>
          <w:sz w:val="24"/>
          <w:szCs w:val="24"/>
        </w:rPr>
        <w:t xml:space="preserve"> generate ATP mainly by cellular (aerobic) respiration. The </w:t>
      </w:r>
      <w:r w:rsidR="009C121E" w:rsidRPr="00886C7F">
        <w:rPr>
          <w:rFonts w:ascii="Times New Roman" w:eastAsia="Times New Roman" w:hAnsi="Times New Roman" w:cs="Times New Roman"/>
          <w:color w:val="000000"/>
          <w:sz w:val="24"/>
          <w:szCs w:val="24"/>
        </w:rPr>
        <w:t>fast-glycolytic</w:t>
      </w:r>
      <w:r w:rsidRPr="00886C7F">
        <w:rPr>
          <w:rFonts w:ascii="Times New Roman" w:eastAsia="Times New Roman" w:hAnsi="Times New Roman" w:cs="Times New Roman"/>
          <w:color w:val="000000"/>
          <w:sz w:val="24"/>
          <w:szCs w:val="24"/>
        </w:rPr>
        <w:t xml:space="preserve"> fibers have the largest diameter and generate the strongest force of contraction, while fast oxidative fibers are intermediate in diameter and are hence intermediate in contraction strength. Fast glycolytic fibers are the quickest to fatigue because they break down glucose very inefficiently. A burst of contractile activity diminishes glucose levels and causes lactic acid to accumulate, which both lead to fatigue. The least powerful (due to their smallest diameter) but least likely to fatigue fiber types are the </w:t>
      </w:r>
      <w:r w:rsidRPr="00886C7F">
        <w:rPr>
          <w:rFonts w:ascii="Times New Roman" w:eastAsia="Times New Roman" w:hAnsi="Times New Roman" w:cs="Times New Roman"/>
          <w:b/>
          <w:color w:val="000000"/>
          <w:sz w:val="24"/>
          <w:szCs w:val="24"/>
        </w:rPr>
        <w:t>slow oxidative fibers</w:t>
      </w:r>
      <w:r w:rsidRPr="00886C7F">
        <w:rPr>
          <w:rFonts w:ascii="Times New Roman" w:eastAsia="Times New Roman" w:hAnsi="Times New Roman" w:cs="Times New Roman"/>
          <w:color w:val="000000"/>
          <w:sz w:val="24"/>
          <w:szCs w:val="24"/>
        </w:rPr>
        <w:t xml:space="preserve">, which rely almost entirely on cellular respiration for their energy source.  </w:t>
      </w:r>
    </w:p>
    <w:p w:rsidR="006A2C3C" w:rsidRDefault="006A2C3C" w:rsidP="009C121E">
      <w:pPr>
        <w:spacing w:after="120"/>
        <w:rPr>
          <w:rFonts w:ascii="Times New Roman" w:eastAsia="Times New Roman" w:hAnsi="Times New Roman" w:cs="Times New Roman"/>
          <w:color w:val="000000"/>
          <w:sz w:val="24"/>
          <w:szCs w:val="24"/>
        </w:rPr>
      </w:pPr>
      <w:r w:rsidRPr="00886C7F">
        <w:rPr>
          <w:rFonts w:ascii="Times New Roman" w:eastAsia="Times New Roman" w:hAnsi="Times New Roman" w:cs="Times New Roman"/>
          <w:color w:val="000000"/>
          <w:sz w:val="24"/>
          <w:szCs w:val="24"/>
        </w:rPr>
        <w:t xml:space="preserve"> </w:t>
      </w:r>
      <w:r w:rsidR="009C121E">
        <w:rPr>
          <w:rFonts w:ascii="Calibri" w:eastAsia="Calibri" w:hAnsi="Calibri" w:cs="Calibri"/>
          <w:color w:val="000000"/>
          <w:sz w:val="24"/>
          <w:szCs w:val="24"/>
        </w:rPr>
        <w:tab/>
      </w:r>
      <w:r w:rsidRPr="00886C7F">
        <w:rPr>
          <w:rFonts w:ascii="Times New Roman" w:eastAsia="Times New Roman" w:hAnsi="Times New Roman" w:cs="Times New Roman"/>
          <w:color w:val="000000"/>
          <w:sz w:val="24"/>
          <w:szCs w:val="24"/>
        </w:rPr>
        <w:t xml:space="preserve">Skeletal muscles contain all three types of these fibers intermixed with each other. </w:t>
      </w:r>
      <w:r w:rsidR="00A132F0">
        <w:rPr>
          <w:rFonts w:ascii="Times New Roman" w:eastAsia="Times New Roman" w:hAnsi="Times New Roman" w:cs="Times New Roman"/>
          <w:color w:val="000000"/>
          <w:sz w:val="24"/>
          <w:szCs w:val="24"/>
        </w:rPr>
        <w:t>Typically, a</w:t>
      </w:r>
      <w:r w:rsidRPr="00886C7F">
        <w:rPr>
          <w:rFonts w:ascii="Times New Roman" w:eastAsia="Times New Roman" w:hAnsi="Times New Roman" w:cs="Times New Roman"/>
          <w:color w:val="000000"/>
          <w:sz w:val="24"/>
          <w:szCs w:val="24"/>
        </w:rPr>
        <w:t xml:space="preserve"> given motor unit, however, only contains one fiber type, and thus, the stimulation of a </w:t>
      </w:r>
      <w:proofErr w:type="gramStart"/>
      <w:r w:rsidRPr="00886C7F">
        <w:rPr>
          <w:rFonts w:ascii="Times New Roman" w:eastAsia="Times New Roman" w:hAnsi="Times New Roman" w:cs="Times New Roman"/>
          <w:color w:val="000000"/>
          <w:sz w:val="24"/>
          <w:szCs w:val="24"/>
        </w:rPr>
        <w:t>particular motor</w:t>
      </w:r>
      <w:proofErr w:type="gramEnd"/>
      <w:r w:rsidRPr="00886C7F">
        <w:rPr>
          <w:rFonts w:ascii="Times New Roman" w:eastAsia="Times New Roman" w:hAnsi="Times New Roman" w:cs="Times New Roman"/>
          <w:color w:val="000000"/>
          <w:sz w:val="24"/>
          <w:szCs w:val="24"/>
        </w:rPr>
        <w:t xml:space="preserve"> neuron will cause contraction of only one type of muscle fiber. When muscle tension is required, the brain will recruit the small motor units containing slow oxidative fibers first. Increased signals will stimulate the </w:t>
      </w:r>
      <w:r w:rsidR="009C121E" w:rsidRPr="00886C7F">
        <w:rPr>
          <w:rFonts w:ascii="Times New Roman" w:eastAsia="Times New Roman" w:hAnsi="Times New Roman" w:cs="Times New Roman"/>
          <w:color w:val="000000"/>
          <w:sz w:val="24"/>
          <w:szCs w:val="24"/>
        </w:rPr>
        <w:t>fast-oxidative</w:t>
      </w:r>
      <w:r w:rsidRPr="00886C7F">
        <w:rPr>
          <w:rFonts w:ascii="Times New Roman" w:eastAsia="Times New Roman" w:hAnsi="Times New Roman" w:cs="Times New Roman"/>
          <w:color w:val="000000"/>
          <w:sz w:val="24"/>
          <w:szCs w:val="24"/>
        </w:rPr>
        <w:t xml:space="preserve"> fibers in the intermediate motor units to contract next to generate more force if needed. The </w:t>
      </w:r>
      <w:r w:rsidR="009C121E" w:rsidRPr="00886C7F">
        <w:rPr>
          <w:rFonts w:ascii="Times New Roman" w:eastAsia="Times New Roman" w:hAnsi="Times New Roman" w:cs="Times New Roman"/>
          <w:color w:val="000000"/>
          <w:sz w:val="24"/>
          <w:szCs w:val="24"/>
        </w:rPr>
        <w:t>fast-glycolytic</w:t>
      </w:r>
      <w:r w:rsidRPr="00886C7F">
        <w:rPr>
          <w:rFonts w:ascii="Times New Roman" w:eastAsia="Times New Roman" w:hAnsi="Times New Roman" w:cs="Times New Roman"/>
          <w:color w:val="000000"/>
          <w:sz w:val="24"/>
          <w:szCs w:val="24"/>
        </w:rPr>
        <w:t xml:space="preserve"> fibers in the large motor units are recruited last when a large amount of force is required, such as in high-intensity exercise like weight lifting. To summarize, as muscle tension requirements increase, the order of recruitment for these fibers is slow oxidative fibers first, fast oxidative fibers next, and fast glycolytic fibers last.  </w:t>
      </w:r>
    </w:p>
    <w:p w:rsidR="00322DE9" w:rsidRPr="00886C7F" w:rsidRDefault="00322DE9" w:rsidP="009C121E">
      <w:pPr>
        <w:spacing w:after="120"/>
        <w:rPr>
          <w:rFonts w:ascii="Calibri" w:eastAsia="Calibri" w:hAnsi="Calibri" w:cs="Calibri"/>
          <w:color w:val="000000"/>
          <w:sz w:val="24"/>
          <w:szCs w:val="24"/>
        </w:rPr>
      </w:pPr>
    </w:p>
    <w:p w:rsidR="006A2C3C" w:rsidRPr="00322DE9" w:rsidRDefault="006A2C3C" w:rsidP="00322DE9">
      <w:pPr>
        <w:rPr>
          <w:rFonts w:ascii="Calibri" w:eastAsia="Calibri" w:hAnsi="Calibri" w:cs="Calibri"/>
          <w:b/>
          <w:sz w:val="24"/>
          <w:szCs w:val="24"/>
        </w:rPr>
      </w:pPr>
      <w:r w:rsidRPr="00322DE9">
        <w:rPr>
          <w:rFonts w:eastAsia="Times New Roman"/>
          <w:b/>
          <w:sz w:val="24"/>
          <w:szCs w:val="24"/>
        </w:rPr>
        <w:t xml:space="preserve">Effect of Load on Isotonic Contractions </w:t>
      </w:r>
    </w:p>
    <w:p w:rsidR="006A2C3C" w:rsidRPr="00886C7F" w:rsidRDefault="006A2C3C" w:rsidP="00322DE9">
      <w:pPr>
        <w:spacing w:after="0"/>
        <w:ind w:right="4" w:firstLine="720"/>
        <w:rPr>
          <w:rFonts w:ascii="Calibri" w:eastAsia="Calibri" w:hAnsi="Calibri" w:cs="Calibri"/>
          <w:color w:val="000000"/>
          <w:sz w:val="24"/>
          <w:szCs w:val="24"/>
        </w:rPr>
      </w:pPr>
      <w:r w:rsidRPr="00886C7F">
        <w:rPr>
          <w:rFonts w:ascii="Times New Roman" w:eastAsia="Times New Roman" w:hAnsi="Times New Roman" w:cs="Times New Roman"/>
          <w:color w:val="000000"/>
          <w:sz w:val="24"/>
          <w:szCs w:val="24"/>
        </w:rPr>
        <w:t>When a muscle is stimulated to lift a weight, it first develops tension without shortening</w:t>
      </w:r>
      <w:r w:rsidR="00322DE9">
        <w:rPr>
          <w:rFonts w:ascii="Times New Roman" w:eastAsia="Times New Roman" w:hAnsi="Times New Roman" w:cs="Times New Roman"/>
          <w:color w:val="000000"/>
          <w:sz w:val="24"/>
          <w:szCs w:val="24"/>
        </w:rPr>
        <w:t xml:space="preserve"> </w:t>
      </w:r>
      <w:r w:rsidRPr="00886C7F">
        <w:rPr>
          <w:rFonts w:ascii="Times New Roman" w:eastAsia="Times New Roman" w:hAnsi="Times New Roman" w:cs="Times New Roman"/>
          <w:color w:val="000000"/>
          <w:sz w:val="24"/>
          <w:szCs w:val="24"/>
        </w:rPr>
        <w:t xml:space="preserve">(isometric contraction). If the muscle </w:t>
      </w:r>
      <w:proofErr w:type="gramStart"/>
      <w:r w:rsidRPr="00886C7F">
        <w:rPr>
          <w:rFonts w:ascii="Times New Roman" w:eastAsia="Times New Roman" w:hAnsi="Times New Roman" w:cs="Times New Roman"/>
          <w:color w:val="000000"/>
          <w:sz w:val="24"/>
          <w:szCs w:val="24"/>
        </w:rPr>
        <w:t>is able to</w:t>
      </w:r>
      <w:proofErr w:type="gramEnd"/>
      <w:r w:rsidRPr="00886C7F">
        <w:rPr>
          <w:rFonts w:ascii="Times New Roman" w:eastAsia="Times New Roman" w:hAnsi="Times New Roman" w:cs="Times New Roman"/>
          <w:color w:val="000000"/>
          <w:sz w:val="24"/>
          <w:szCs w:val="24"/>
        </w:rPr>
        <w:t xml:space="preserve"> create enough tension to overcome the load, the muscle </w:t>
      </w:r>
      <w:r w:rsidR="00E72011" w:rsidRPr="00886C7F">
        <w:rPr>
          <w:rFonts w:ascii="Times New Roman" w:eastAsia="Times New Roman" w:hAnsi="Times New Roman" w:cs="Times New Roman"/>
          <w:color w:val="000000"/>
          <w:sz w:val="24"/>
          <w:szCs w:val="24"/>
        </w:rPr>
        <w:t>shortens,</w:t>
      </w:r>
      <w:r w:rsidRPr="00886C7F">
        <w:rPr>
          <w:rFonts w:ascii="Times New Roman" w:eastAsia="Times New Roman" w:hAnsi="Times New Roman" w:cs="Times New Roman"/>
          <w:color w:val="000000"/>
          <w:sz w:val="24"/>
          <w:szCs w:val="24"/>
        </w:rPr>
        <w:t xml:space="preserve"> and the load is lifted (isotonic contraction). The time between when the muscle is </w:t>
      </w:r>
      <w:r w:rsidR="00E72011" w:rsidRPr="00886C7F">
        <w:rPr>
          <w:rFonts w:ascii="Times New Roman" w:eastAsia="Times New Roman" w:hAnsi="Times New Roman" w:cs="Times New Roman"/>
          <w:color w:val="000000"/>
          <w:sz w:val="24"/>
          <w:szCs w:val="24"/>
        </w:rPr>
        <w:t>stimulated,</w:t>
      </w:r>
      <w:r w:rsidRPr="00886C7F">
        <w:rPr>
          <w:rFonts w:ascii="Times New Roman" w:eastAsia="Times New Roman" w:hAnsi="Times New Roman" w:cs="Times New Roman"/>
          <w:color w:val="000000"/>
          <w:sz w:val="24"/>
          <w:szCs w:val="24"/>
        </w:rPr>
        <w:t xml:space="preserve"> and the beginning of shortening is called the </w:t>
      </w:r>
      <w:r w:rsidRPr="00886C7F">
        <w:rPr>
          <w:rFonts w:ascii="Times New Roman" w:eastAsia="Times New Roman" w:hAnsi="Times New Roman" w:cs="Times New Roman"/>
          <w:b/>
          <w:color w:val="000000"/>
          <w:sz w:val="24"/>
          <w:szCs w:val="24"/>
        </w:rPr>
        <w:t>latent period</w:t>
      </w:r>
      <w:r w:rsidRPr="00886C7F">
        <w:rPr>
          <w:rFonts w:ascii="Times New Roman" w:eastAsia="Times New Roman" w:hAnsi="Times New Roman" w:cs="Times New Roman"/>
          <w:color w:val="000000"/>
          <w:sz w:val="24"/>
          <w:szCs w:val="24"/>
        </w:rPr>
        <w:t xml:space="preserve">. The size of the load affects isotonic contractions in several ways. As the load becomes heavier, (1) the latent period becomes longer (it takes more time to start lifting the load); (2) the duration of muscle shortening decreases (the load cannot be lifted as long); (3) the velocity of shortening is slower (the load is not lifted as quickly); and (4) the distance shortened decreases (the load is not lifted as far).  </w:t>
      </w:r>
    </w:p>
    <w:p w:rsidR="006A2C3C" w:rsidRDefault="006A2C3C" w:rsidP="009C121E">
      <w:pPr>
        <w:spacing w:after="120"/>
        <w:ind w:firstLine="720"/>
        <w:rPr>
          <w:rFonts w:ascii="Times New Roman" w:eastAsia="Times New Roman" w:hAnsi="Times New Roman" w:cs="Times New Roman"/>
          <w:color w:val="000000"/>
          <w:sz w:val="24"/>
          <w:szCs w:val="24"/>
        </w:rPr>
      </w:pPr>
      <w:r w:rsidRPr="00886C7F">
        <w:rPr>
          <w:rFonts w:ascii="Times New Roman" w:eastAsia="Times New Roman" w:hAnsi="Times New Roman" w:cs="Times New Roman"/>
          <w:color w:val="000000"/>
          <w:sz w:val="24"/>
          <w:szCs w:val="24"/>
        </w:rPr>
        <w:t xml:space="preserve"> The size of the load affects the amount of work that a muscle can perform.  </w:t>
      </w:r>
      <w:proofErr w:type="gramStart"/>
      <w:r w:rsidRPr="00886C7F">
        <w:rPr>
          <w:rFonts w:ascii="Times New Roman" w:eastAsia="Times New Roman" w:hAnsi="Times New Roman" w:cs="Times New Roman"/>
          <w:color w:val="000000"/>
          <w:sz w:val="24"/>
          <w:szCs w:val="24"/>
        </w:rPr>
        <w:t>By definition, work</w:t>
      </w:r>
      <w:proofErr w:type="gramEnd"/>
      <w:r w:rsidRPr="00886C7F">
        <w:rPr>
          <w:rFonts w:ascii="Times New Roman" w:eastAsia="Times New Roman" w:hAnsi="Times New Roman" w:cs="Times New Roman"/>
          <w:color w:val="000000"/>
          <w:sz w:val="24"/>
          <w:szCs w:val="24"/>
        </w:rPr>
        <w:t xml:space="preserve"> is the product of a force being moved and the distance through which that force </w:t>
      </w:r>
      <w:r w:rsidRPr="00886C7F">
        <w:rPr>
          <w:rFonts w:ascii="Times New Roman" w:eastAsia="Times New Roman" w:hAnsi="Times New Roman" w:cs="Times New Roman"/>
          <w:color w:val="000000"/>
          <w:sz w:val="24"/>
          <w:szCs w:val="24"/>
        </w:rPr>
        <w:lastRenderedPageBreak/>
        <w:t xml:space="preserve">is moved.  The equation for work is written as WORK = Force x distance.  Based on this definition, a muscle does no work when it does a completely isometric contraction because nothing is being moved through a distance.  In this lab, you will measure work as the mass of a weight being moved by your finger times the amplitude of the muscle twitch that occurs in your finger. </w:t>
      </w:r>
    </w:p>
    <w:p w:rsidR="00322DE9" w:rsidRPr="009C121E" w:rsidRDefault="00322DE9" w:rsidP="009C121E">
      <w:pPr>
        <w:spacing w:after="120"/>
        <w:ind w:firstLine="720"/>
        <w:rPr>
          <w:rFonts w:ascii="Calibri" w:eastAsia="Calibri" w:hAnsi="Calibri" w:cs="Calibri"/>
          <w:color w:val="000000"/>
          <w:sz w:val="24"/>
          <w:szCs w:val="24"/>
        </w:rPr>
      </w:pPr>
    </w:p>
    <w:p w:rsidR="006A2C3C" w:rsidRPr="00322DE9" w:rsidRDefault="006A2C3C" w:rsidP="00322DE9">
      <w:pPr>
        <w:rPr>
          <w:rFonts w:eastAsia="Times New Roman"/>
          <w:b/>
          <w:sz w:val="24"/>
          <w:szCs w:val="24"/>
        </w:rPr>
      </w:pPr>
      <w:r w:rsidRPr="00322DE9">
        <w:rPr>
          <w:rFonts w:eastAsia="Times New Roman"/>
          <w:b/>
          <w:sz w:val="24"/>
          <w:szCs w:val="24"/>
        </w:rPr>
        <w:t xml:space="preserve">Summation and Tetanus </w:t>
      </w:r>
    </w:p>
    <w:p w:rsidR="006A2C3C" w:rsidRPr="00886C7F" w:rsidRDefault="006A2C3C" w:rsidP="00322DE9">
      <w:pPr>
        <w:spacing w:after="120"/>
        <w:ind w:right="4" w:firstLine="720"/>
        <w:rPr>
          <w:rFonts w:ascii="Calibri" w:eastAsia="Calibri" w:hAnsi="Calibri" w:cs="Calibri"/>
          <w:color w:val="000000"/>
          <w:sz w:val="24"/>
          <w:szCs w:val="24"/>
        </w:rPr>
      </w:pPr>
      <w:r w:rsidRPr="00886C7F">
        <w:rPr>
          <w:rFonts w:ascii="Times New Roman" w:eastAsia="Times New Roman" w:hAnsi="Times New Roman" w:cs="Times New Roman"/>
          <w:color w:val="000000"/>
          <w:sz w:val="24"/>
          <w:szCs w:val="24"/>
        </w:rPr>
        <w:t>Remember that there are two factors that determine the amount of force generated by a muscle: (1) the number of muscle fibers contracting (recruitment) and (2) the amount of force</w:t>
      </w:r>
      <w:r w:rsidRPr="006A2C3C">
        <w:rPr>
          <w:rFonts w:ascii="Times New Roman" w:eastAsia="Times New Roman" w:hAnsi="Times New Roman" w:cs="Times New Roman"/>
          <w:color w:val="000000"/>
          <w:sz w:val="24"/>
          <w:szCs w:val="24"/>
        </w:rPr>
        <w:t xml:space="preserve"> </w:t>
      </w:r>
      <w:r w:rsidRPr="00886C7F">
        <w:rPr>
          <w:rFonts w:ascii="Times New Roman" w:eastAsia="Times New Roman" w:hAnsi="Times New Roman" w:cs="Times New Roman"/>
          <w:color w:val="000000"/>
          <w:sz w:val="24"/>
          <w:szCs w:val="24"/>
        </w:rPr>
        <w:t xml:space="preserve">produced by the individual muscle fibers (summation). </w:t>
      </w:r>
    </w:p>
    <w:p w:rsidR="006A2C3C" w:rsidRPr="00886C7F" w:rsidRDefault="006A2C3C" w:rsidP="00322DE9">
      <w:pPr>
        <w:spacing w:after="120"/>
        <w:ind w:firstLine="720"/>
        <w:rPr>
          <w:rFonts w:ascii="Calibri" w:eastAsia="Calibri" w:hAnsi="Calibri" w:cs="Calibri"/>
          <w:color w:val="000000"/>
          <w:sz w:val="24"/>
          <w:szCs w:val="24"/>
        </w:rPr>
      </w:pPr>
      <w:r w:rsidRPr="00886C7F">
        <w:rPr>
          <w:rFonts w:ascii="Times New Roman" w:eastAsia="Times New Roman" w:hAnsi="Times New Roman" w:cs="Times New Roman"/>
          <w:color w:val="000000"/>
          <w:sz w:val="24"/>
          <w:szCs w:val="24"/>
        </w:rPr>
        <w:t xml:space="preserve"> When an individual muscle fiber is stimulated before it has completed its current muscle twitch, the next twitch will add to the previous twitch in a process called </w:t>
      </w:r>
      <w:r w:rsidRPr="00886C7F">
        <w:rPr>
          <w:rFonts w:ascii="Times New Roman" w:eastAsia="Times New Roman" w:hAnsi="Times New Roman" w:cs="Times New Roman"/>
          <w:b/>
          <w:color w:val="000000"/>
          <w:sz w:val="24"/>
          <w:szCs w:val="24"/>
        </w:rPr>
        <w:t>summation</w:t>
      </w:r>
      <w:r>
        <w:rPr>
          <w:rFonts w:ascii="Times New Roman" w:eastAsia="Times New Roman" w:hAnsi="Times New Roman" w:cs="Times New Roman"/>
          <w:b/>
          <w:color w:val="000000"/>
          <w:sz w:val="24"/>
          <w:szCs w:val="24"/>
        </w:rPr>
        <w:t xml:space="preserve">.  </w:t>
      </w:r>
      <w:r w:rsidRPr="00886C7F">
        <w:rPr>
          <w:rFonts w:ascii="Times New Roman" w:eastAsia="Times New Roman" w:hAnsi="Times New Roman" w:cs="Times New Roman"/>
          <w:color w:val="000000"/>
          <w:sz w:val="24"/>
          <w:szCs w:val="24"/>
        </w:rPr>
        <w:t xml:space="preserve">When the stimuli arrive close together in this fashion, each individual muscle fiber contracts more powerfully than it did in response to a single stimulus. This increased contraction strength is caused by the increased amount of calcium ions present in the sarcoplasm. The calcium ions released from the sarcoplasmic reticulum in response to the first action potential have not all been pumped back into the sarcoplasmic reticulum when the next action potential arrives. This higher level of calcium ions in the sarcoplasm causes the exposure of more myosin-binding sites on the actin, allowing more myosin </w:t>
      </w:r>
      <w:proofErr w:type="spellStart"/>
      <w:r w:rsidRPr="00886C7F">
        <w:rPr>
          <w:rFonts w:ascii="Times New Roman" w:eastAsia="Times New Roman" w:hAnsi="Times New Roman" w:cs="Times New Roman"/>
          <w:color w:val="000000"/>
          <w:sz w:val="24"/>
          <w:szCs w:val="24"/>
        </w:rPr>
        <w:t>crossbridges</w:t>
      </w:r>
      <w:proofErr w:type="spellEnd"/>
      <w:r w:rsidRPr="00886C7F">
        <w:rPr>
          <w:rFonts w:ascii="Times New Roman" w:eastAsia="Times New Roman" w:hAnsi="Times New Roman" w:cs="Times New Roman"/>
          <w:color w:val="000000"/>
          <w:sz w:val="24"/>
          <w:szCs w:val="24"/>
        </w:rPr>
        <w:t xml:space="preserve"> to bind and greater tension to be produced. One way to think of this is to imagine a tug of war with a rope.  If you can add more people to your end of the rope, your team will be able to pull more strongly.  </w:t>
      </w:r>
    </w:p>
    <w:p w:rsidR="006A2C3C" w:rsidRPr="00886C7F" w:rsidRDefault="006A2C3C" w:rsidP="00322DE9">
      <w:pPr>
        <w:spacing w:after="120"/>
        <w:ind w:right="4"/>
        <w:rPr>
          <w:rFonts w:ascii="Calibri" w:eastAsia="Calibri" w:hAnsi="Calibri" w:cs="Calibri"/>
          <w:color w:val="000000"/>
          <w:sz w:val="24"/>
          <w:szCs w:val="24"/>
        </w:rPr>
      </w:pPr>
      <w:r w:rsidRPr="00886C7F">
        <w:rPr>
          <w:rFonts w:ascii="Times New Roman" w:eastAsia="Times New Roman" w:hAnsi="Times New Roman" w:cs="Times New Roman"/>
          <w:color w:val="000000"/>
          <w:sz w:val="24"/>
          <w:szCs w:val="24"/>
        </w:rPr>
        <w:t xml:space="preserve">  </w:t>
      </w:r>
      <w:r w:rsidR="009C121E">
        <w:rPr>
          <w:rFonts w:ascii="Calibri" w:eastAsia="Calibri" w:hAnsi="Calibri" w:cs="Calibri"/>
          <w:color w:val="000000"/>
          <w:sz w:val="24"/>
          <w:szCs w:val="24"/>
        </w:rPr>
        <w:tab/>
      </w:r>
      <w:r w:rsidRPr="00886C7F">
        <w:rPr>
          <w:rFonts w:ascii="Times New Roman" w:eastAsia="Times New Roman" w:hAnsi="Times New Roman" w:cs="Times New Roman"/>
          <w:color w:val="000000"/>
          <w:sz w:val="24"/>
          <w:szCs w:val="24"/>
        </w:rPr>
        <w:t xml:space="preserve">As the frequency of stimulation increases further, the muscle fiber has even less time to relax and summation leads to </w:t>
      </w:r>
      <w:r w:rsidRPr="00886C7F">
        <w:rPr>
          <w:rFonts w:ascii="Times New Roman" w:eastAsia="Times New Roman" w:hAnsi="Times New Roman" w:cs="Times New Roman"/>
          <w:b/>
          <w:color w:val="000000"/>
          <w:sz w:val="24"/>
          <w:szCs w:val="24"/>
        </w:rPr>
        <w:t>incomplete tetanus</w:t>
      </w:r>
      <w:r w:rsidRPr="00886C7F">
        <w:rPr>
          <w:rFonts w:ascii="Times New Roman" w:eastAsia="Times New Roman" w:hAnsi="Times New Roman" w:cs="Times New Roman"/>
          <w:color w:val="000000"/>
          <w:sz w:val="24"/>
          <w:szCs w:val="24"/>
        </w:rPr>
        <w:t xml:space="preserve">. Incomplete tetanus is characterized by a higher average tension than that generated by a single muscle twitch; however, the individual twitches are still observable. When the stimulus frequency is increased even further, summation produces a plateau called </w:t>
      </w:r>
      <w:r w:rsidRPr="00886C7F">
        <w:rPr>
          <w:rFonts w:ascii="Times New Roman" w:eastAsia="Times New Roman" w:hAnsi="Times New Roman" w:cs="Times New Roman"/>
          <w:b/>
          <w:color w:val="000000"/>
          <w:sz w:val="24"/>
          <w:szCs w:val="24"/>
        </w:rPr>
        <w:t>complete tetanus</w:t>
      </w:r>
      <w:r w:rsidRPr="00886C7F">
        <w:rPr>
          <w:rFonts w:ascii="Times New Roman" w:eastAsia="Times New Roman" w:hAnsi="Times New Roman" w:cs="Times New Roman"/>
          <w:color w:val="000000"/>
          <w:sz w:val="24"/>
          <w:szCs w:val="24"/>
        </w:rPr>
        <w:t xml:space="preserve">. During complete tetanus, no relaxation occurs between stimulations and thus a sustained, maximum amount of tension is developed. Once the frequency for a tetanic contraction has been reached, increasing the stimulus rate any further will not increase the force of the contraction.  The rate of muscle relaxation is much slower after tetanus than after a single muscle twitch because it takes more time to pump the excess calcium back into the sarcoplasmic reticulum.  </w:t>
      </w:r>
    </w:p>
    <w:p w:rsidR="006A2C3C" w:rsidRPr="009C121E" w:rsidRDefault="006A2C3C" w:rsidP="00322DE9">
      <w:pPr>
        <w:spacing w:after="120"/>
        <w:ind w:right="4" w:firstLine="720"/>
        <w:rPr>
          <w:rFonts w:ascii="Times New Roman" w:eastAsia="Times New Roman" w:hAnsi="Times New Roman" w:cs="Times New Roman"/>
          <w:color w:val="000000"/>
          <w:sz w:val="24"/>
          <w:szCs w:val="24"/>
        </w:rPr>
      </w:pPr>
      <w:r w:rsidRPr="00886C7F">
        <w:rPr>
          <w:rFonts w:ascii="Times New Roman" w:eastAsia="Times New Roman" w:hAnsi="Times New Roman" w:cs="Times New Roman"/>
          <w:color w:val="000000"/>
          <w:sz w:val="24"/>
          <w:szCs w:val="24"/>
        </w:rPr>
        <w:t xml:space="preserve"> Under normal conditions, motor units are not activated by single stimulus but instead by many stimuli in rapid succession.  Thus, tetanic contractions are produced by each motor unit.  The muscle </w:t>
      </w:r>
      <w:proofErr w:type="gramStart"/>
      <w:r w:rsidRPr="00886C7F">
        <w:rPr>
          <w:rFonts w:ascii="Times New Roman" w:eastAsia="Times New Roman" w:hAnsi="Times New Roman" w:cs="Times New Roman"/>
          <w:color w:val="000000"/>
          <w:sz w:val="24"/>
          <w:szCs w:val="24"/>
        </w:rPr>
        <w:t>as a whole is</w:t>
      </w:r>
      <w:proofErr w:type="gramEnd"/>
      <w:r w:rsidRPr="00886C7F">
        <w:rPr>
          <w:rFonts w:ascii="Times New Roman" w:eastAsia="Times New Roman" w:hAnsi="Times New Roman" w:cs="Times New Roman"/>
          <w:color w:val="000000"/>
          <w:sz w:val="24"/>
          <w:szCs w:val="24"/>
        </w:rPr>
        <w:t xml:space="preserve"> able to produce a smooth, sustained contraction because of asynchronous firing of the many motor units within that muscle. </w:t>
      </w:r>
    </w:p>
    <w:p w:rsidR="00322DE9" w:rsidRDefault="00322DE9" w:rsidP="00322DE9">
      <w:pPr>
        <w:rPr>
          <w:rFonts w:eastAsia="Times New Roman"/>
          <w:b/>
          <w:sz w:val="24"/>
          <w:szCs w:val="24"/>
        </w:rPr>
      </w:pPr>
    </w:p>
    <w:p w:rsidR="00322DE9" w:rsidRDefault="00322DE9" w:rsidP="00322DE9">
      <w:pPr>
        <w:rPr>
          <w:rFonts w:eastAsia="Times New Roman"/>
          <w:b/>
          <w:sz w:val="24"/>
          <w:szCs w:val="24"/>
        </w:rPr>
      </w:pPr>
    </w:p>
    <w:p w:rsidR="006A2C3C" w:rsidRPr="00322DE9" w:rsidRDefault="006A2C3C" w:rsidP="00322DE9">
      <w:pPr>
        <w:rPr>
          <w:rFonts w:eastAsia="Times New Roman"/>
          <w:b/>
          <w:sz w:val="24"/>
          <w:szCs w:val="24"/>
        </w:rPr>
      </w:pPr>
      <w:bookmarkStart w:id="0" w:name="_GoBack"/>
      <w:bookmarkEnd w:id="0"/>
      <w:r w:rsidRPr="00322DE9">
        <w:rPr>
          <w:rFonts w:eastAsia="Times New Roman"/>
          <w:b/>
          <w:sz w:val="24"/>
          <w:szCs w:val="24"/>
        </w:rPr>
        <w:lastRenderedPageBreak/>
        <w:t xml:space="preserve">Muscle Fatigue  </w:t>
      </w:r>
    </w:p>
    <w:p w:rsidR="006A2C3C" w:rsidRPr="00886C7F" w:rsidRDefault="006A2C3C" w:rsidP="00322DE9">
      <w:pPr>
        <w:spacing w:after="120"/>
        <w:ind w:right="4" w:firstLine="720"/>
        <w:rPr>
          <w:rFonts w:ascii="Calibri" w:eastAsia="Calibri" w:hAnsi="Calibri" w:cs="Calibri"/>
          <w:color w:val="000000"/>
          <w:sz w:val="24"/>
          <w:szCs w:val="24"/>
        </w:rPr>
      </w:pPr>
      <w:r w:rsidRPr="00886C7F">
        <w:rPr>
          <w:rFonts w:ascii="Times New Roman" w:eastAsia="Times New Roman" w:hAnsi="Times New Roman" w:cs="Times New Roman"/>
          <w:color w:val="000000"/>
          <w:sz w:val="24"/>
          <w:szCs w:val="24"/>
        </w:rPr>
        <w:t xml:space="preserve">When a muscle fiber is frequently stimulated to contract, the tension produced eventually decreases. This decline in muscle tension due to repetitive stimulation is called </w:t>
      </w:r>
      <w:r w:rsidRPr="00886C7F">
        <w:rPr>
          <w:rFonts w:ascii="Times New Roman" w:eastAsia="Times New Roman" w:hAnsi="Times New Roman" w:cs="Times New Roman"/>
          <w:b/>
          <w:color w:val="000000"/>
          <w:sz w:val="24"/>
          <w:szCs w:val="24"/>
        </w:rPr>
        <w:t>muscle fatigue</w:t>
      </w:r>
      <w:r w:rsidRPr="00886C7F">
        <w:rPr>
          <w:rFonts w:ascii="Times New Roman" w:eastAsia="Times New Roman" w:hAnsi="Times New Roman" w:cs="Times New Roman"/>
          <w:color w:val="000000"/>
          <w:sz w:val="24"/>
          <w:szCs w:val="24"/>
        </w:rPr>
        <w:t>. Muscle fatigue is influenced by</w:t>
      </w:r>
      <w:r w:rsidR="00A132F0">
        <w:rPr>
          <w:rFonts w:ascii="Times New Roman" w:eastAsia="Times New Roman" w:hAnsi="Times New Roman" w:cs="Times New Roman"/>
          <w:color w:val="000000"/>
          <w:sz w:val="24"/>
          <w:szCs w:val="24"/>
        </w:rPr>
        <w:t xml:space="preserve"> many factors including</w:t>
      </w:r>
      <w:r w:rsidRPr="00886C7F">
        <w:rPr>
          <w:rFonts w:ascii="Times New Roman" w:eastAsia="Times New Roman" w:hAnsi="Times New Roman" w:cs="Times New Roman"/>
          <w:color w:val="000000"/>
          <w:sz w:val="24"/>
          <w:szCs w:val="24"/>
        </w:rPr>
        <w:t xml:space="preserve"> the type of exercise, that is, the rate and force of contraction, and by the quantity and quality of the blood supply to the muscle. In high-intensity exercise, such as weight lifting or sprinting, fast glycolytic fibers are recruited, and they use fermentation (glycolysis) to produce ATP, resulting in the buildup of lactic acid. The change in pH alters the shape and activity of the contractile proteins and sarcoplasmic reticulum calcium pumps. Very high-intensity exercise can also cause neuromuscular fatigue, where the somatic motor neurons run out of neurotransmitter from being stimulated so frequently. In low-intensity, long-duration exercise where mostly slow oxidative and fast oxidative fibers are used, the depletion of fuel sources, such as glycogen, to run cellular respiration is an important cause of muscle fatigue.   </w:t>
      </w:r>
    </w:p>
    <w:p w:rsidR="00D04EB5" w:rsidRDefault="006A2C3C" w:rsidP="00322DE9">
      <w:pPr>
        <w:ind w:firstLine="720"/>
      </w:pPr>
      <w:r w:rsidRPr="00886C7F">
        <w:rPr>
          <w:rFonts w:ascii="Times New Roman" w:eastAsia="Times New Roman" w:hAnsi="Times New Roman" w:cs="Times New Roman"/>
          <w:color w:val="000000"/>
          <w:sz w:val="24"/>
          <w:szCs w:val="24"/>
        </w:rPr>
        <w:t>While it may be obvious that energy is needed for muscle contraction, energy is also required for muscle relaxation.  For relaxation to occur, the calcium ions must be pumped back into the sarcoplasmic reticulum from the cytoplasm, a process that takes abou</w:t>
      </w:r>
      <w:r w:rsidR="009C121E">
        <w:rPr>
          <w:rFonts w:ascii="Times New Roman" w:eastAsia="Times New Roman" w:hAnsi="Times New Roman" w:cs="Times New Roman"/>
          <w:color w:val="000000"/>
          <w:sz w:val="24"/>
          <w:szCs w:val="24"/>
        </w:rPr>
        <w:t>t</w:t>
      </w:r>
      <w:r w:rsidRPr="00886C7F">
        <w:rPr>
          <w:rFonts w:ascii="Times New Roman" w:eastAsia="Times New Roman" w:hAnsi="Times New Roman" w:cs="Times New Roman"/>
          <w:color w:val="000000"/>
          <w:sz w:val="24"/>
          <w:szCs w:val="24"/>
        </w:rPr>
        <w:t xml:space="preserve"> 0.033 seconds.  In the absence of </w:t>
      </w:r>
      <w:proofErr w:type="gramStart"/>
      <w:r w:rsidRPr="00886C7F">
        <w:rPr>
          <w:rFonts w:ascii="Times New Roman" w:eastAsia="Times New Roman" w:hAnsi="Times New Roman" w:cs="Times New Roman"/>
          <w:color w:val="000000"/>
          <w:sz w:val="24"/>
          <w:szCs w:val="24"/>
        </w:rPr>
        <w:t>ATP</w:t>
      </w:r>
      <w:proofErr w:type="gramEnd"/>
      <w:r w:rsidRPr="00886C7F">
        <w:rPr>
          <w:rFonts w:ascii="Times New Roman" w:eastAsia="Times New Roman" w:hAnsi="Times New Roman" w:cs="Times New Roman"/>
          <w:color w:val="000000"/>
          <w:sz w:val="24"/>
          <w:szCs w:val="24"/>
        </w:rPr>
        <w:t xml:space="preserve"> the calcium remains in the cytoplasm longer and the actin and myosin will continue to interact with each other.  Also, in the absence of ATP, the myosin head cannot become uncoupled from the actin active site; thus, the muscle will not be able to relax</w:t>
      </w:r>
    </w:p>
    <w:sectPr w:rsidR="00D04E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DCD"/>
    <w:rsid w:val="000C65EC"/>
    <w:rsid w:val="00322DE9"/>
    <w:rsid w:val="003A09E3"/>
    <w:rsid w:val="004972F9"/>
    <w:rsid w:val="00603CD8"/>
    <w:rsid w:val="006A2C3C"/>
    <w:rsid w:val="00801E93"/>
    <w:rsid w:val="009C121E"/>
    <w:rsid w:val="00A132F0"/>
    <w:rsid w:val="00BB55D4"/>
    <w:rsid w:val="00D04EB5"/>
    <w:rsid w:val="00DB06DD"/>
    <w:rsid w:val="00E72011"/>
    <w:rsid w:val="00FE2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B6B67"/>
  <w15:chartTrackingRefBased/>
  <w15:docId w15:val="{DF07C692-41C9-4B3A-8C6B-745B5BF87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55D4"/>
  </w:style>
  <w:style w:type="paragraph" w:styleId="Heading1">
    <w:name w:val="heading 1"/>
    <w:basedOn w:val="Normal"/>
    <w:next w:val="Normal"/>
    <w:link w:val="Heading1Char"/>
    <w:uiPriority w:val="9"/>
    <w:qFormat/>
    <w:rsid w:val="00BB55D4"/>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BB55D4"/>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BB55D4"/>
    <w:pPr>
      <w:pBdr>
        <w:top w:val="single" w:sz="6" w:space="2" w:color="4472C4" w:themeColor="accent1"/>
      </w:pBdr>
      <w:spacing w:before="300" w:after="0"/>
      <w:outlineLvl w:val="2"/>
    </w:pPr>
    <w:rPr>
      <w:caps/>
      <w:color w:val="1F3763" w:themeColor="accent1" w:themeShade="7F"/>
      <w:spacing w:val="15"/>
    </w:rPr>
  </w:style>
  <w:style w:type="paragraph" w:styleId="Heading4">
    <w:name w:val="heading 4"/>
    <w:basedOn w:val="Normal"/>
    <w:next w:val="Normal"/>
    <w:link w:val="Heading4Char"/>
    <w:uiPriority w:val="9"/>
    <w:semiHidden/>
    <w:unhideWhenUsed/>
    <w:qFormat/>
    <w:rsid w:val="00BB55D4"/>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BB55D4"/>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BB55D4"/>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BB55D4"/>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BB55D4"/>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BB55D4"/>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55D4"/>
    <w:rPr>
      <w:caps/>
      <w:color w:val="FFFFFF" w:themeColor="background1"/>
      <w:spacing w:val="15"/>
      <w:sz w:val="22"/>
      <w:szCs w:val="22"/>
      <w:shd w:val="clear" w:color="auto" w:fill="4472C4" w:themeFill="accent1"/>
    </w:rPr>
  </w:style>
  <w:style w:type="character" w:customStyle="1" w:styleId="Heading2Char">
    <w:name w:val="Heading 2 Char"/>
    <w:basedOn w:val="DefaultParagraphFont"/>
    <w:link w:val="Heading2"/>
    <w:uiPriority w:val="9"/>
    <w:rsid w:val="00BB55D4"/>
    <w:rPr>
      <w:caps/>
      <w:spacing w:val="15"/>
      <w:shd w:val="clear" w:color="auto" w:fill="D9E2F3" w:themeFill="accent1" w:themeFillTint="33"/>
    </w:rPr>
  </w:style>
  <w:style w:type="character" w:customStyle="1" w:styleId="Heading3Char">
    <w:name w:val="Heading 3 Char"/>
    <w:basedOn w:val="DefaultParagraphFont"/>
    <w:link w:val="Heading3"/>
    <w:uiPriority w:val="9"/>
    <w:semiHidden/>
    <w:rsid w:val="00BB55D4"/>
    <w:rPr>
      <w:caps/>
      <w:color w:val="1F3763" w:themeColor="accent1" w:themeShade="7F"/>
      <w:spacing w:val="15"/>
    </w:rPr>
  </w:style>
  <w:style w:type="character" w:customStyle="1" w:styleId="Heading4Char">
    <w:name w:val="Heading 4 Char"/>
    <w:basedOn w:val="DefaultParagraphFont"/>
    <w:link w:val="Heading4"/>
    <w:uiPriority w:val="9"/>
    <w:semiHidden/>
    <w:rsid w:val="00BB55D4"/>
    <w:rPr>
      <w:caps/>
      <w:color w:val="2F5496" w:themeColor="accent1" w:themeShade="BF"/>
      <w:spacing w:val="10"/>
    </w:rPr>
  </w:style>
  <w:style w:type="character" w:customStyle="1" w:styleId="Heading5Char">
    <w:name w:val="Heading 5 Char"/>
    <w:basedOn w:val="DefaultParagraphFont"/>
    <w:link w:val="Heading5"/>
    <w:uiPriority w:val="9"/>
    <w:semiHidden/>
    <w:rsid w:val="00BB55D4"/>
    <w:rPr>
      <w:caps/>
      <w:color w:val="2F5496" w:themeColor="accent1" w:themeShade="BF"/>
      <w:spacing w:val="10"/>
    </w:rPr>
  </w:style>
  <w:style w:type="character" w:customStyle="1" w:styleId="Heading6Char">
    <w:name w:val="Heading 6 Char"/>
    <w:basedOn w:val="DefaultParagraphFont"/>
    <w:link w:val="Heading6"/>
    <w:uiPriority w:val="9"/>
    <w:semiHidden/>
    <w:rsid w:val="00BB55D4"/>
    <w:rPr>
      <w:caps/>
      <w:color w:val="2F5496" w:themeColor="accent1" w:themeShade="BF"/>
      <w:spacing w:val="10"/>
    </w:rPr>
  </w:style>
  <w:style w:type="character" w:customStyle="1" w:styleId="Heading7Char">
    <w:name w:val="Heading 7 Char"/>
    <w:basedOn w:val="DefaultParagraphFont"/>
    <w:link w:val="Heading7"/>
    <w:uiPriority w:val="9"/>
    <w:semiHidden/>
    <w:rsid w:val="00BB55D4"/>
    <w:rPr>
      <w:caps/>
      <w:color w:val="2F5496" w:themeColor="accent1" w:themeShade="BF"/>
      <w:spacing w:val="10"/>
    </w:rPr>
  </w:style>
  <w:style w:type="character" w:customStyle="1" w:styleId="Heading8Char">
    <w:name w:val="Heading 8 Char"/>
    <w:basedOn w:val="DefaultParagraphFont"/>
    <w:link w:val="Heading8"/>
    <w:uiPriority w:val="9"/>
    <w:semiHidden/>
    <w:rsid w:val="00BB55D4"/>
    <w:rPr>
      <w:caps/>
      <w:spacing w:val="10"/>
      <w:sz w:val="18"/>
      <w:szCs w:val="18"/>
    </w:rPr>
  </w:style>
  <w:style w:type="character" w:customStyle="1" w:styleId="Heading9Char">
    <w:name w:val="Heading 9 Char"/>
    <w:basedOn w:val="DefaultParagraphFont"/>
    <w:link w:val="Heading9"/>
    <w:uiPriority w:val="9"/>
    <w:semiHidden/>
    <w:rsid w:val="00BB55D4"/>
    <w:rPr>
      <w:i/>
      <w:iCs/>
      <w:caps/>
      <w:spacing w:val="10"/>
      <w:sz w:val="18"/>
      <w:szCs w:val="18"/>
    </w:rPr>
  </w:style>
  <w:style w:type="paragraph" w:styleId="Caption">
    <w:name w:val="caption"/>
    <w:basedOn w:val="Normal"/>
    <w:next w:val="Normal"/>
    <w:uiPriority w:val="35"/>
    <w:semiHidden/>
    <w:unhideWhenUsed/>
    <w:qFormat/>
    <w:rsid w:val="00BB55D4"/>
    <w:rPr>
      <w:b/>
      <w:bCs/>
      <w:color w:val="2F5496" w:themeColor="accent1" w:themeShade="BF"/>
      <w:sz w:val="16"/>
      <w:szCs w:val="16"/>
    </w:rPr>
  </w:style>
  <w:style w:type="paragraph" w:styleId="Title">
    <w:name w:val="Title"/>
    <w:basedOn w:val="Normal"/>
    <w:next w:val="Normal"/>
    <w:link w:val="TitleChar"/>
    <w:uiPriority w:val="10"/>
    <w:qFormat/>
    <w:rsid w:val="00BB55D4"/>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BB55D4"/>
    <w:rPr>
      <w:rFonts w:asciiTheme="majorHAnsi" w:eastAsiaTheme="majorEastAsia" w:hAnsiTheme="majorHAnsi" w:cstheme="majorBidi"/>
      <w:caps/>
      <w:color w:val="4472C4" w:themeColor="accent1"/>
      <w:spacing w:val="10"/>
      <w:sz w:val="52"/>
      <w:szCs w:val="52"/>
    </w:rPr>
  </w:style>
  <w:style w:type="paragraph" w:styleId="Subtitle">
    <w:name w:val="Subtitle"/>
    <w:basedOn w:val="Normal"/>
    <w:next w:val="Normal"/>
    <w:link w:val="SubtitleChar"/>
    <w:uiPriority w:val="11"/>
    <w:qFormat/>
    <w:rsid w:val="00BB55D4"/>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BB55D4"/>
    <w:rPr>
      <w:caps/>
      <w:color w:val="595959" w:themeColor="text1" w:themeTint="A6"/>
      <w:spacing w:val="10"/>
      <w:sz w:val="21"/>
      <w:szCs w:val="21"/>
    </w:rPr>
  </w:style>
  <w:style w:type="character" w:styleId="Strong">
    <w:name w:val="Strong"/>
    <w:uiPriority w:val="22"/>
    <w:qFormat/>
    <w:rsid w:val="00BB55D4"/>
    <w:rPr>
      <w:b/>
      <w:bCs/>
    </w:rPr>
  </w:style>
  <w:style w:type="character" w:styleId="Emphasis">
    <w:name w:val="Emphasis"/>
    <w:uiPriority w:val="20"/>
    <w:qFormat/>
    <w:rsid w:val="00BB55D4"/>
    <w:rPr>
      <w:caps/>
      <w:color w:val="1F3763" w:themeColor="accent1" w:themeShade="7F"/>
      <w:spacing w:val="5"/>
    </w:rPr>
  </w:style>
  <w:style w:type="paragraph" w:styleId="NoSpacing">
    <w:name w:val="No Spacing"/>
    <w:uiPriority w:val="1"/>
    <w:qFormat/>
    <w:rsid w:val="00BB55D4"/>
    <w:pPr>
      <w:spacing w:after="0" w:line="240" w:lineRule="auto"/>
    </w:pPr>
  </w:style>
  <w:style w:type="paragraph" w:styleId="Quote">
    <w:name w:val="Quote"/>
    <w:basedOn w:val="Normal"/>
    <w:next w:val="Normal"/>
    <w:link w:val="QuoteChar"/>
    <w:uiPriority w:val="29"/>
    <w:qFormat/>
    <w:rsid w:val="00BB55D4"/>
    <w:rPr>
      <w:i/>
      <w:iCs/>
      <w:sz w:val="24"/>
      <w:szCs w:val="24"/>
    </w:rPr>
  </w:style>
  <w:style w:type="character" w:customStyle="1" w:styleId="QuoteChar">
    <w:name w:val="Quote Char"/>
    <w:basedOn w:val="DefaultParagraphFont"/>
    <w:link w:val="Quote"/>
    <w:uiPriority w:val="29"/>
    <w:rsid w:val="00BB55D4"/>
    <w:rPr>
      <w:i/>
      <w:iCs/>
      <w:sz w:val="24"/>
      <w:szCs w:val="24"/>
    </w:rPr>
  </w:style>
  <w:style w:type="paragraph" w:styleId="IntenseQuote">
    <w:name w:val="Intense Quote"/>
    <w:basedOn w:val="Normal"/>
    <w:next w:val="Normal"/>
    <w:link w:val="IntenseQuoteChar"/>
    <w:uiPriority w:val="30"/>
    <w:qFormat/>
    <w:rsid w:val="00BB55D4"/>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BB55D4"/>
    <w:rPr>
      <w:color w:val="4472C4" w:themeColor="accent1"/>
      <w:sz w:val="24"/>
      <w:szCs w:val="24"/>
    </w:rPr>
  </w:style>
  <w:style w:type="character" w:styleId="SubtleEmphasis">
    <w:name w:val="Subtle Emphasis"/>
    <w:uiPriority w:val="19"/>
    <w:qFormat/>
    <w:rsid w:val="00BB55D4"/>
    <w:rPr>
      <w:i/>
      <w:iCs/>
      <w:color w:val="1F3763" w:themeColor="accent1" w:themeShade="7F"/>
    </w:rPr>
  </w:style>
  <w:style w:type="character" w:styleId="IntenseEmphasis">
    <w:name w:val="Intense Emphasis"/>
    <w:uiPriority w:val="21"/>
    <w:qFormat/>
    <w:rsid w:val="00BB55D4"/>
    <w:rPr>
      <w:b/>
      <w:bCs/>
      <w:caps/>
      <w:color w:val="1F3763" w:themeColor="accent1" w:themeShade="7F"/>
      <w:spacing w:val="10"/>
    </w:rPr>
  </w:style>
  <w:style w:type="character" w:styleId="SubtleReference">
    <w:name w:val="Subtle Reference"/>
    <w:uiPriority w:val="31"/>
    <w:qFormat/>
    <w:rsid w:val="00BB55D4"/>
    <w:rPr>
      <w:b/>
      <w:bCs/>
      <w:color w:val="4472C4" w:themeColor="accent1"/>
    </w:rPr>
  </w:style>
  <w:style w:type="character" w:styleId="IntenseReference">
    <w:name w:val="Intense Reference"/>
    <w:uiPriority w:val="32"/>
    <w:qFormat/>
    <w:rsid w:val="00BB55D4"/>
    <w:rPr>
      <w:b/>
      <w:bCs/>
      <w:i/>
      <w:iCs/>
      <w:caps/>
      <w:color w:val="4472C4" w:themeColor="accent1"/>
    </w:rPr>
  </w:style>
  <w:style w:type="character" w:styleId="BookTitle">
    <w:name w:val="Book Title"/>
    <w:uiPriority w:val="33"/>
    <w:qFormat/>
    <w:rsid w:val="00BB55D4"/>
    <w:rPr>
      <w:b/>
      <w:bCs/>
      <w:i/>
      <w:iCs/>
      <w:spacing w:val="0"/>
    </w:rPr>
  </w:style>
  <w:style w:type="paragraph" w:styleId="TOCHeading">
    <w:name w:val="TOC Heading"/>
    <w:basedOn w:val="Heading1"/>
    <w:next w:val="Normal"/>
    <w:uiPriority w:val="39"/>
    <w:semiHidden/>
    <w:unhideWhenUsed/>
    <w:qFormat/>
    <w:rsid w:val="00BB55D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5</Pages>
  <Words>2105</Words>
  <Characters>12001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 Galvez</dc:creator>
  <cp:keywords/>
  <dc:description/>
  <cp:lastModifiedBy>Evelyn Galvez</cp:lastModifiedBy>
  <cp:revision>10</cp:revision>
  <dcterms:created xsi:type="dcterms:W3CDTF">2019-05-07T17:21:00Z</dcterms:created>
  <dcterms:modified xsi:type="dcterms:W3CDTF">2019-09-24T20:14:00Z</dcterms:modified>
</cp:coreProperties>
</file>