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54E5" w14:textId="726E4C95" w:rsidR="000B4C46" w:rsidRPr="004407CB" w:rsidRDefault="000B4C46" w:rsidP="004407CB">
      <w:pPr>
        <w:pStyle w:val="Heading1"/>
        <w:rPr>
          <w:sz w:val="24"/>
          <w:szCs w:val="24"/>
        </w:rPr>
      </w:pPr>
      <w:r w:rsidRPr="004407CB">
        <w:rPr>
          <w:sz w:val="24"/>
          <w:szCs w:val="24"/>
        </w:rPr>
        <w:t xml:space="preserve">Lab </w:t>
      </w:r>
      <w:r w:rsidR="008521A9">
        <w:rPr>
          <w:sz w:val="24"/>
          <w:szCs w:val="24"/>
        </w:rPr>
        <w:t>3</w:t>
      </w:r>
      <w:r w:rsidRPr="004407CB">
        <w:rPr>
          <w:sz w:val="24"/>
          <w:szCs w:val="24"/>
        </w:rPr>
        <w:t xml:space="preserve">: </w:t>
      </w:r>
      <w:r w:rsidR="008521A9">
        <w:rPr>
          <w:sz w:val="24"/>
          <w:szCs w:val="24"/>
        </w:rPr>
        <w:t>Cell transport</w:t>
      </w:r>
    </w:p>
    <w:p w14:paraId="5730511B" w14:textId="29FA7A2F" w:rsidR="000B4C46" w:rsidRPr="00845645" w:rsidRDefault="00530F0C" w:rsidP="00845645">
      <w:pPr>
        <w:pStyle w:val="Heading2"/>
        <w:rPr>
          <w:b/>
        </w:rPr>
      </w:pPr>
      <w:r w:rsidRPr="00530F0C">
        <w:rPr>
          <w:b/>
        </w:rPr>
        <w:t>POST-LAB DATA SHEET AND WRITE-UP (15 POINTS)</w:t>
      </w:r>
      <w:bookmarkStart w:id="0" w:name="_GoBack"/>
      <w:bookmarkEnd w:id="0"/>
    </w:p>
    <w:p w14:paraId="65803C5F" w14:textId="20C66417" w:rsidR="00845645" w:rsidRDefault="00845645" w:rsidP="000B4C46">
      <w:pPr>
        <w:rPr>
          <w:sz w:val="24"/>
          <w:szCs w:val="24"/>
        </w:rPr>
      </w:pPr>
      <w:r>
        <w:rPr>
          <w:sz w:val="24"/>
          <w:szCs w:val="24"/>
        </w:rPr>
        <w:t>Name(s) ____________________________</w:t>
      </w:r>
    </w:p>
    <w:p w14:paraId="75FA9A32" w14:textId="77777777" w:rsidR="00845645" w:rsidRPr="004407CB" w:rsidRDefault="00845645" w:rsidP="000B4C46">
      <w:pPr>
        <w:rPr>
          <w:sz w:val="24"/>
          <w:szCs w:val="24"/>
        </w:rPr>
      </w:pPr>
    </w:p>
    <w:p w14:paraId="64C68B70" w14:textId="77777777" w:rsidR="001F1DCC" w:rsidRPr="004407CB" w:rsidRDefault="001F1DCC" w:rsidP="001F1DCC">
      <w:pPr>
        <w:pStyle w:val="Heading3"/>
        <w:rPr>
          <w:sz w:val="24"/>
          <w:szCs w:val="24"/>
        </w:rPr>
      </w:pPr>
      <w:r w:rsidRPr="004407CB">
        <w:rPr>
          <w:sz w:val="24"/>
          <w:szCs w:val="24"/>
        </w:rPr>
        <w:t>Activity 1.</w:t>
      </w:r>
      <w:r w:rsidRPr="004407CB">
        <w:rPr>
          <w:sz w:val="24"/>
          <w:szCs w:val="24"/>
        </w:rPr>
        <w:tab/>
        <w:t>Selective Permeability and Osmosis</w:t>
      </w:r>
    </w:p>
    <w:p w14:paraId="2FE0474B" w14:textId="77777777" w:rsidR="001F1DCC" w:rsidRPr="004407CB" w:rsidRDefault="001F1DCC" w:rsidP="001F1DCC">
      <w:pPr>
        <w:widowControl w:val="0"/>
        <w:tabs>
          <w:tab w:val="left" w:pos="360"/>
        </w:tabs>
        <w:rPr>
          <w:b/>
          <w:sz w:val="24"/>
          <w:szCs w:val="24"/>
        </w:rPr>
      </w:pPr>
      <w:r w:rsidRPr="004407CB">
        <w:rPr>
          <w:b/>
          <w:sz w:val="24"/>
          <w:szCs w:val="24"/>
        </w:rPr>
        <w:t>A.</w:t>
      </w:r>
      <w:r w:rsidRPr="004407CB">
        <w:rPr>
          <w:b/>
          <w:sz w:val="24"/>
          <w:szCs w:val="24"/>
        </w:rPr>
        <w:tab/>
        <w:t>Osmometer Demonstration</w:t>
      </w:r>
    </w:p>
    <w:p w14:paraId="4A1BC889" w14:textId="77777777" w:rsidR="001F1DCC" w:rsidRPr="004407CB" w:rsidRDefault="001F1DCC" w:rsidP="001F1DCC">
      <w:pPr>
        <w:widowControl w:val="0"/>
        <w:rPr>
          <w:sz w:val="24"/>
          <w:szCs w:val="24"/>
        </w:rPr>
      </w:pPr>
    </w:p>
    <w:p w14:paraId="5442416E" w14:textId="2874AE1F" w:rsidR="001F1DCC" w:rsidRPr="004407CB" w:rsidRDefault="00874D1B" w:rsidP="004407CB">
      <w:pPr>
        <w:widowControl w:val="0"/>
        <w:rPr>
          <w:sz w:val="24"/>
          <w:szCs w:val="24"/>
        </w:rPr>
      </w:pPr>
      <w:r w:rsidRPr="004407CB">
        <w:rPr>
          <w:sz w:val="24"/>
          <w:szCs w:val="24"/>
        </w:rPr>
        <w:t>1. (2</w:t>
      </w:r>
      <w:r w:rsidR="001F1DCC" w:rsidRPr="004407CB">
        <w:rPr>
          <w:sz w:val="24"/>
          <w:szCs w:val="24"/>
        </w:rPr>
        <w:t xml:space="preserve"> </w:t>
      </w:r>
      <w:r w:rsidR="004407CB" w:rsidRPr="004407CB">
        <w:rPr>
          <w:sz w:val="24"/>
          <w:szCs w:val="24"/>
        </w:rPr>
        <w:t>points) Given</w:t>
      </w:r>
      <w:r w:rsidR="001F1DCC" w:rsidRPr="004407CB">
        <w:rPr>
          <w:sz w:val="24"/>
          <w:szCs w:val="24"/>
        </w:rPr>
        <w:t xml:space="preserve"> that sucrose weighs 342 g/mole (and that a 15% solution means water is added to 15 grams of solute until the solution volume is 100 ml), calculate the </w:t>
      </w:r>
      <w:r w:rsidR="001F1DCC" w:rsidRPr="004407CB">
        <w:rPr>
          <w:sz w:val="24"/>
          <w:szCs w:val="24"/>
          <w:u w:val="single"/>
        </w:rPr>
        <w:t>molarity</w:t>
      </w:r>
      <w:r w:rsidR="001F1DCC" w:rsidRPr="004407CB">
        <w:rPr>
          <w:sz w:val="24"/>
          <w:szCs w:val="24"/>
        </w:rPr>
        <w:t xml:space="preserve"> of the two (15% and 30%) sucrose solutions used in this Lab. Calculate the </w:t>
      </w:r>
      <w:r w:rsidR="001F1DCC" w:rsidRPr="004407CB">
        <w:rPr>
          <w:sz w:val="24"/>
          <w:szCs w:val="24"/>
          <w:u w:val="single"/>
        </w:rPr>
        <w:t>osmolarity</w:t>
      </w:r>
      <w:r w:rsidR="001F1DCC" w:rsidRPr="004407CB">
        <w:rPr>
          <w:sz w:val="24"/>
          <w:szCs w:val="24"/>
        </w:rPr>
        <w:t xml:space="preserve"> of the two sucrose solutions. Use dimensional analysis and show your work. </w:t>
      </w:r>
    </w:p>
    <w:p w14:paraId="0CD500E4" w14:textId="77777777" w:rsidR="001F1DCC" w:rsidRPr="004407CB" w:rsidRDefault="001F1DCC" w:rsidP="001F1DCC">
      <w:pPr>
        <w:pStyle w:val="BodyText2"/>
        <w:rPr>
          <w:sz w:val="24"/>
          <w:szCs w:val="24"/>
        </w:rPr>
      </w:pPr>
    </w:p>
    <w:p w14:paraId="628FDBD4" w14:textId="5CBA8480" w:rsidR="001F1DCC" w:rsidRPr="004407CB" w:rsidRDefault="001F1DCC" w:rsidP="001F1DCC">
      <w:pPr>
        <w:widowControl w:val="0"/>
        <w:rPr>
          <w:color w:val="008000"/>
          <w:sz w:val="24"/>
          <w:szCs w:val="24"/>
        </w:rPr>
      </w:pPr>
      <w:r w:rsidRPr="004407CB">
        <w:rPr>
          <w:sz w:val="24"/>
          <w:szCs w:val="24"/>
        </w:rPr>
        <w:t>2. (1 point)</w:t>
      </w:r>
      <w:r w:rsidR="004407CB">
        <w:rPr>
          <w:sz w:val="24"/>
          <w:szCs w:val="24"/>
        </w:rPr>
        <w:t xml:space="preserve"> </w:t>
      </w:r>
      <w:r w:rsidRPr="004407CB">
        <w:rPr>
          <w:sz w:val="24"/>
          <w:szCs w:val="24"/>
        </w:rPr>
        <w:t>Is either of these solutions iso-osmotic to human cells? (Human cells are 0.3 to 0.32 Osmoles/L).</w:t>
      </w:r>
    </w:p>
    <w:p w14:paraId="1B0807BA" w14:textId="77777777" w:rsidR="001F1DCC" w:rsidRPr="004407CB" w:rsidRDefault="001F1DCC" w:rsidP="004407CB">
      <w:pPr>
        <w:widowControl w:val="0"/>
        <w:rPr>
          <w:sz w:val="24"/>
          <w:szCs w:val="24"/>
        </w:rPr>
      </w:pPr>
    </w:p>
    <w:p w14:paraId="1E1D2C6F" w14:textId="77777777" w:rsidR="001F1DCC" w:rsidRPr="004407CB" w:rsidRDefault="001F1DCC" w:rsidP="004407CB">
      <w:pPr>
        <w:widowControl w:val="0"/>
        <w:rPr>
          <w:sz w:val="24"/>
          <w:szCs w:val="24"/>
        </w:rPr>
      </w:pPr>
      <w:r w:rsidRPr="004407CB">
        <w:rPr>
          <w:sz w:val="24"/>
          <w:szCs w:val="24"/>
        </w:rPr>
        <w:t>3. (2 points) In the human kidney, urine is formed from blood plasma by filtration followed by reabsorption and/or secretion of various substances. One region of the kidney, known as the renal medulla, contains very high concentrations of both salts and urea in the interstitial fluid. Fluid that has been filtered from blood plasma flows through tubules that run through the renal medulla. This filtrate in the tubules is being concentrated to turn it into urine. How would the high concentrations of salts and urea in the renal medulla (the fluid OUTSIDE the tubules) allow us to generate urine that is highly concentrated (hyperosmotic) compared to blood plasma?</w:t>
      </w:r>
    </w:p>
    <w:p w14:paraId="603E6B33" w14:textId="77777777" w:rsidR="001F1DCC" w:rsidRPr="004407CB" w:rsidRDefault="001F1DCC" w:rsidP="001F1DCC">
      <w:pPr>
        <w:widowControl w:val="0"/>
        <w:rPr>
          <w:sz w:val="24"/>
          <w:szCs w:val="24"/>
        </w:rPr>
      </w:pPr>
    </w:p>
    <w:p w14:paraId="55A36B4D" w14:textId="77777777" w:rsidR="001F1DCC" w:rsidRPr="004407CB" w:rsidRDefault="001F1DCC" w:rsidP="001F1DCC">
      <w:pPr>
        <w:widowControl w:val="0"/>
        <w:tabs>
          <w:tab w:val="left" w:pos="360"/>
        </w:tabs>
        <w:rPr>
          <w:b/>
          <w:sz w:val="24"/>
          <w:szCs w:val="24"/>
        </w:rPr>
      </w:pPr>
      <w:r w:rsidRPr="004407CB">
        <w:rPr>
          <w:b/>
          <w:sz w:val="24"/>
          <w:szCs w:val="24"/>
        </w:rPr>
        <w:t>B.</w:t>
      </w:r>
      <w:r w:rsidRPr="004407CB">
        <w:rPr>
          <w:b/>
          <w:sz w:val="24"/>
          <w:szCs w:val="24"/>
        </w:rPr>
        <w:tab/>
        <w:t>Dialysis across a Semi-Permeable Membrane</w:t>
      </w:r>
    </w:p>
    <w:p w14:paraId="795858C3" w14:textId="77777777" w:rsidR="001F1DCC" w:rsidRPr="004407CB" w:rsidRDefault="001F1DCC" w:rsidP="001F1DCC">
      <w:pPr>
        <w:widowControl w:val="0"/>
        <w:rPr>
          <w:sz w:val="24"/>
          <w:szCs w:val="24"/>
        </w:rPr>
      </w:pPr>
    </w:p>
    <w:p w14:paraId="4D523157" w14:textId="7E0EF624" w:rsidR="001F1DCC" w:rsidRPr="004407CB" w:rsidRDefault="001F1DCC" w:rsidP="001F1DCC">
      <w:pPr>
        <w:widowControl w:val="0"/>
        <w:ind w:left="360" w:hanging="360"/>
        <w:rPr>
          <w:sz w:val="24"/>
          <w:szCs w:val="24"/>
        </w:rPr>
      </w:pPr>
      <w:r w:rsidRPr="004407CB">
        <w:rPr>
          <w:sz w:val="24"/>
          <w:szCs w:val="24"/>
        </w:rPr>
        <w:t>4.</w:t>
      </w:r>
      <w:r w:rsidRPr="004407CB">
        <w:rPr>
          <w:sz w:val="24"/>
          <w:szCs w:val="24"/>
        </w:rPr>
        <w:tab/>
      </w:r>
      <w:r w:rsidR="00874D1B" w:rsidRPr="004407CB">
        <w:rPr>
          <w:sz w:val="24"/>
          <w:szCs w:val="24"/>
        </w:rPr>
        <w:t>(1</w:t>
      </w:r>
      <w:r w:rsidRPr="004407CB">
        <w:rPr>
          <w:sz w:val="24"/>
          <w:szCs w:val="24"/>
        </w:rPr>
        <w:t xml:space="preserve"> points) If you would have weighed the bag containing the starch solution before and after this experiment, would you expect the weight to change? Why or why not? Remember that water can cross in or out of the bag. </w:t>
      </w:r>
    </w:p>
    <w:p w14:paraId="653BC439" w14:textId="77777777" w:rsidR="001F1DCC" w:rsidRPr="004407CB" w:rsidRDefault="001F1DCC" w:rsidP="001F1DCC">
      <w:pPr>
        <w:widowControl w:val="0"/>
        <w:tabs>
          <w:tab w:val="left" w:pos="360"/>
        </w:tabs>
        <w:rPr>
          <w:b/>
          <w:sz w:val="24"/>
          <w:szCs w:val="24"/>
        </w:rPr>
      </w:pPr>
      <w:r w:rsidRPr="004407CB">
        <w:rPr>
          <w:b/>
          <w:sz w:val="24"/>
          <w:szCs w:val="24"/>
        </w:rPr>
        <w:br w:type="page"/>
      </w:r>
      <w:r w:rsidRPr="004407CB">
        <w:rPr>
          <w:b/>
          <w:sz w:val="24"/>
          <w:szCs w:val="24"/>
        </w:rPr>
        <w:lastRenderedPageBreak/>
        <w:t>C.</w:t>
      </w:r>
      <w:r w:rsidRPr="004407CB">
        <w:rPr>
          <w:b/>
          <w:sz w:val="24"/>
          <w:szCs w:val="24"/>
        </w:rPr>
        <w:tab/>
        <w:t>Red Blood Cells as Osmometers</w:t>
      </w:r>
    </w:p>
    <w:p w14:paraId="40E3B4F2" w14:textId="68805A45" w:rsidR="001F1DCC" w:rsidRPr="004407CB" w:rsidRDefault="001F1DCC" w:rsidP="004407CB">
      <w:pPr>
        <w:widowControl w:val="0"/>
        <w:rPr>
          <w:sz w:val="24"/>
          <w:szCs w:val="24"/>
        </w:rPr>
      </w:pPr>
      <w:r w:rsidRPr="004407CB">
        <w:rPr>
          <w:sz w:val="24"/>
          <w:szCs w:val="24"/>
        </w:rPr>
        <w:t>5.</w:t>
      </w:r>
      <w:r w:rsidR="004407CB">
        <w:rPr>
          <w:sz w:val="24"/>
          <w:szCs w:val="24"/>
        </w:rPr>
        <w:t xml:space="preserve"> </w:t>
      </w:r>
      <w:r w:rsidRPr="004407CB">
        <w:rPr>
          <w:sz w:val="24"/>
          <w:szCs w:val="24"/>
        </w:rPr>
        <w:t xml:space="preserve">(2 points) Given that NaCl weighs 58 g/mole and that a 0.9% solution (normal saline) means that water is added </w:t>
      </w:r>
      <w:r w:rsidR="004407CB" w:rsidRPr="004407CB">
        <w:rPr>
          <w:sz w:val="24"/>
          <w:szCs w:val="24"/>
        </w:rPr>
        <w:t>to 0.9</w:t>
      </w:r>
      <w:r w:rsidRPr="004407CB">
        <w:rPr>
          <w:sz w:val="24"/>
          <w:szCs w:val="24"/>
        </w:rPr>
        <w:t xml:space="preserve"> grams of NaCl until the solution volume is 100 ml, what is the </w:t>
      </w:r>
      <w:r w:rsidRPr="004407CB">
        <w:rPr>
          <w:sz w:val="24"/>
          <w:szCs w:val="24"/>
          <w:u w:val="single"/>
        </w:rPr>
        <w:t>molarity</w:t>
      </w:r>
      <w:r w:rsidRPr="004407CB">
        <w:rPr>
          <w:sz w:val="24"/>
          <w:szCs w:val="24"/>
        </w:rPr>
        <w:t xml:space="preserve"> of normal saline (also known as isotonic saline)? What is the </w:t>
      </w:r>
      <w:r w:rsidRPr="004407CB">
        <w:rPr>
          <w:sz w:val="24"/>
          <w:szCs w:val="24"/>
          <w:u w:val="single"/>
        </w:rPr>
        <w:t>osmolarity</w:t>
      </w:r>
      <w:r w:rsidRPr="004407CB">
        <w:rPr>
          <w:sz w:val="24"/>
          <w:szCs w:val="24"/>
        </w:rPr>
        <w:t xml:space="preserve"> of isotonic saline?  Show your work.</w:t>
      </w:r>
    </w:p>
    <w:p w14:paraId="7AA17383" w14:textId="77777777" w:rsidR="001F1DCC" w:rsidRPr="004407CB" w:rsidRDefault="001F1DCC" w:rsidP="001F1DCC">
      <w:pPr>
        <w:widowControl w:val="0"/>
        <w:rPr>
          <w:color w:val="008000"/>
          <w:sz w:val="24"/>
          <w:szCs w:val="24"/>
        </w:rPr>
      </w:pPr>
    </w:p>
    <w:p w14:paraId="1ED9735C" w14:textId="55369B1A" w:rsidR="001F1DCC" w:rsidRPr="004407CB" w:rsidRDefault="001F1DCC" w:rsidP="001F1DCC">
      <w:pPr>
        <w:widowControl w:val="0"/>
        <w:ind w:left="360" w:hanging="360"/>
        <w:rPr>
          <w:sz w:val="24"/>
          <w:szCs w:val="24"/>
        </w:rPr>
      </w:pPr>
      <w:r w:rsidRPr="004407CB">
        <w:rPr>
          <w:sz w:val="24"/>
          <w:szCs w:val="24"/>
        </w:rPr>
        <w:t>6.</w:t>
      </w:r>
      <w:r w:rsidR="004407CB">
        <w:rPr>
          <w:sz w:val="24"/>
          <w:szCs w:val="24"/>
        </w:rPr>
        <w:t xml:space="preserve"> </w:t>
      </w:r>
      <w:r w:rsidR="00874D1B" w:rsidRPr="004407CB">
        <w:rPr>
          <w:sz w:val="24"/>
          <w:szCs w:val="24"/>
        </w:rPr>
        <w:t>(1</w:t>
      </w:r>
      <w:r w:rsidRPr="004407CB">
        <w:rPr>
          <w:sz w:val="24"/>
          <w:szCs w:val="24"/>
        </w:rPr>
        <w:t xml:space="preserve"> points) What happened to the RBCs when you passed distilled water </w:t>
      </w:r>
      <w:r w:rsidR="00874D1B" w:rsidRPr="004407CB">
        <w:rPr>
          <w:sz w:val="24"/>
          <w:szCs w:val="24"/>
        </w:rPr>
        <w:t xml:space="preserve">under the coverslip? </w:t>
      </w:r>
    </w:p>
    <w:p w14:paraId="17741D55" w14:textId="77777777" w:rsidR="00DC69DD" w:rsidRPr="004407CB" w:rsidRDefault="00DC69DD" w:rsidP="001F1DCC">
      <w:pPr>
        <w:widowControl w:val="0"/>
        <w:ind w:left="360" w:hanging="360"/>
        <w:rPr>
          <w:sz w:val="24"/>
          <w:szCs w:val="24"/>
        </w:rPr>
      </w:pPr>
    </w:p>
    <w:p w14:paraId="5C960963" w14:textId="77777777" w:rsidR="00DC69DD" w:rsidRPr="004407CB" w:rsidRDefault="00DC69DD" w:rsidP="001F1DCC">
      <w:pPr>
        <w:widowControl w:val="0"/>
        <w:ind w:left="360" w:hanging="360"/>
        <w:rPr>
          <w:sz w:val="24"/>
          <w:szCs w:val="24"/>
        </w:rPr>
      </w:pPr>
    </w:p>
    <w:p w14:paraId="172B5330" w14:textId="77777777" w:rsidR="001F1DCC" w:rsidRPr="004407CB" w:rsidRDefault="001F1DCC" w:rsidP="001F1DCC">
      <w:pPr>
        <w:widowControl w:val="0"/>
        <w:rPr>
          <w:sz w:val="24"/>
          <w:szCs w:val="24"/>
        </w:rPr>
      </w:pPr>
    </w:p>
    <w:p w14:paraId="742305D7" w14:textId="5ABF8282" w:rsidR="001F1DCC" w:rsidRPr="004407CB" w:rsidRDefault="001F1DCC" w:rsidP="001F1DCC">
      <w:pPr>
        <w:widowControl w:val="0"/>
        <w:rPr>
          <w:sz w:val="24"/>
          <w:szCs w:val="24"/>
        </w:rPr>
      </w:pPr>
      <w:r w:rsidRPr="004407CB">
        <w:rPr>
          <w:sz w:val="24"/>
          <w:szCs w:val="24"/>
        </w:rPr>
        <w:t>7.</w:t>
      </w:r>
      <w:r w:rsidR="004407CB" w:rsidRPr="004407CB">
        <w:rPr>
          <w:sz w:val="24"/>
          <w:szCs w:val="24"/>
        </w:rPr>
        <w:t xml:space="preserve"> (</w:t>
      </w:r>
      <w:r w:rsidRPr="004407CB">
        <w:rPr>
          <w:sz w:val="24"/>
          <w:szCs w:val="24"/>
        </w:rPr>
        <w:t xml:space="preserve">2 points) A 1.92% urea solution has an osmolarity of 320 </w:t>
      </w:r>
      <w:proofErr w:type="spellStart"/>
      <w:r w:rsidRPr="004407CB">
        <w:rPr>
          <w:sz w:val="24"/>
          <w:szCs w:val="24"/>
        </w:rPr>
        <w:t>mOsm</w:t>
      </w:r>
      <w:proofErr w:type="spellEnd"/>
      <w:r w:rsidRPr="004407CB">
        <w:rPr>
          <w:sz w:val="24"/>
          <w:szCs w:val="24"/>
        </w:rPr>
        <w:t xml:space="preserve">, which is the same osmolarity as cells have. Predict what will be seen under the microscope if a drop of red blood cells is transferred into a test tube containing 1.92% urea. Is the response the same or different than when the cells were placed into isotonic saline?  Why?  </w:t>
      </w:r>
    </w:p>
    <w:p w14:paraId="02F30E0F" w14:textId="77777777" w:rsidR="00DC69DD" w:rsidRPr="004407CB" w:rsidRDefault="00DC69DD" w:rsidP="001F1DCC">
      <w:pPr>
        <w:widowControl w:val="0"/>
        <w:rPr>
          <w:sz w:val="24"/>
          <w:szCs w:val="24"/>
        </w:rPr>
      </w:pPr>
    </w:p>
    <w:p w14:paraId="7EA40C27" w14:textId="77777777" w:rsidR="001F1DCC" w:rsidRPr="004407CB" w:rsidRDefault="001F1DCC" w:rsidP="001F1DCC">
      <w:pPr>
        <w:widowControl w:val="0"/>
        <w:rPr>
          <w:sz w:val="24"/>
          <w:szCs w:val="24"/>
        </w:rPr>
      </w:pPr>
    </w:p>
    <w:p w14:paraId="3AE6C6B1" w14:textId="77777777" w:rsidR="001F1DCC" w:rsidRPr="004407CB" w:rsidRDefault="001F1DCC" w:rsidP="001F1DCC">
      <w:pPr>
        <w:widowControl w:val="0"/>
        <w:ind w:left="360" w:hanging="360"/>
        <w:rPr>
          <w:sz w:val="24"/>
          <w:szCs w:val="24"/>
        </w:rPr>
      </w:pPr>
    </w:p>
    <w:p w14:paraId="426153AF" w14:textId="77777777" w:rsidR="001F1DCC" w:rsidRPr="004407CB" w:rsidRDefault="001F1DCC" w:rsidP="001F1DCC">
      <w:pPr>
        <w:pStyle w:val="Heading3"/>
        <w:rPr>
          <w:sz w:val="24"/>
          <w:szCs w:val="24"/>
        </w:rPr>
      </w:pPr>
      <w:r w:rsidRPr="004407CB">
        <w:rPr>
          <w:sz w:val="24"/>
          <w:szCs w:val="24"/>
        </w:rPr>
        <w:t>Activity 2. Effect of Molecular Weight and Lipid Solubility on Membrane Permeability</w:t>
      </w:r>
    </w:p>
    <w:p w14:paraId="2AD4432E" w14:textId="77777777" w:rsidR="001F1DCC" w:rsidRPr="004407CB" w:rsidRDefault="001F1DCC" w:rsidP="001F1DCC">
      <w:pPr>
        <w:widowControl w:val="0"/>
        <w:rPr>
          <w:sz w:val="24"/>
          <w:szCs w:val="24"/>
        </w:rPr>
      </w:pPr>
    </w:p>
    <w:p w14:paraId="2C22170D" w14:textId="694F6D8A" w:rsidR="001F1DCC" w:rsidRPr="004407CB" w:rsidRDefault="00874D1B" w:rsidP="001F1DCC">
      <w:pPr>
        <w:widowControl w:val="0"/>
        <w:tabs>
          <w:tab w:val="left" w:pos="1960"/>
        </w:tabs>
        <w:ind w:left="360" w:hanging="360"/>
        <w:rPr>
          <w:sz w:val="24"/>
          <w:szCs w:val="24"/>
        </w:rPr>
      </w:pPr>
      <w:r w:rsidRPr="004407CB">
        <w:rPr>
          <w:sz w:val="24"/>
          <w:szCs w:val="24"/>
        </w:rPr>
        <w:t>8</w:t>
      </w:r>
      <w:r w:rsidR="001F1DCC" w:rsidRPr="004407CB">
        <w:rPr>
          <w:sz w:val="24"/>
          <w:szCs w:val="24"/>
        </w:rPr>
        <w:t>. (2 points) How would you expect ethanol and propanol to compare to methanol and butanol in their diffusion rates based on your observations in Activity 2? How would ethanol and butanol compare to each other?</w:t>
      </w:r>
    </w:p>
    <w:p w14:paraId="32DB114F" w14:textId="77777777" w:rsidR="001F1DCC" w:rsidRPr="004407CB" w:rsidRDefault="001F1DCC" w:rsidP="001F1DCC">
      <w:pPr>
        <w:widowControl w:val="0"/>
        <w:tabs>
          <w:tab w:val="left" w:pos="1960"/>
        </w:tabs>
        <w:rPr>
          <w:sz w:val="24"/>
          <w:szCs w:val="24"/>
        </w:rPr>
      </w:pPr>
      <w:r w:rsidRPr="004407CB">
        <w:rPr>
          <w:sz w:val="24"/>
          <w:szCs w:val="24"/>
        </w:rPr>
        <w:tab/>
        <w:t xml:space="preserve">ethanol </w:t>
      </w:r>
      <w:r w:rsidRPr="004407CB">
        <w:rPr>
          <w:sz w:val="24"/>
          <w:szCs w:val="24"/>
        </w:rPr>
        <w:sym w:font="Wingdings" w:char="F0E0"/>
      </w:r>
      <w:r w:rsidRPr="004407CB">
        <w:rPr>
          <w:sz w:val="24"/>
          <w:szCs w:val="24"/>
        </w:rPr>
        <w:t xml:space="preserve"> MW = 46 g/</w:t>
      </w:r>
      <w:proofErr w:type="gramStart"/>
      <w:r w:rsidRPr="004407CB">
        <w:rPr>
          <w:sz w:val="24"/>
          <w:szCs w:val="24"/>
        </w:rPr>
        <w:t>mole;  lipid</w:t>
      </w:r>
      <w:proofErr w:type="gramEnd"/>
      <w:r w:rsidRPr="004407CB">
        <w:rPr>
          <w:sz w:val="24"/>
          <w:szCs w:val="24"/>
        </w:rPr>
        <w:t xml:space="preserve"> solubility = 350 g/L</w:t>
      </w:r>
    </w:p>
    <w:p w14:paraId="1933D766" w14:textId="77777777" w:rsidR="001F1DCC" w:rsidRPr="004407CB" w:rsidRDefault="001F1DCC" w:rsidP="001F1DCC">
      <w:pPr>
        <w:pStyle w:val="Header"/>
        <w:widowControl w:val="0"/>
        <w:tabs>
          <w:tab w:val="clear" w:pos="4320"/>
          <w:tab w:val="clear" w:pos="8640"/>
          <w:tab w:val="left" w:pos="1960"/>
        </w:tabs>
        <w:rPr>
          <w:sz w:val="24"/>
          <w:szCs w:val="24"/>
        </w:rPr>
      </w:pPr>
      <w:r w:rsidRPr="004407CB">
        <w:rPr>
          <w:sz w:val="24"/>
          <w:szCs w:val="24"/>
        </w:rPr>
        <w:tab/>
        <w:t xml:space="preserve">propanol </w:t>
      </w:r>
      <w:r w:rsidRPr="004407CB">
        <w:rPr>
          <w:sz w:val="24"/>
          <w:szCs w:val="24"/>
        </w:rPr>
        <w:sym w:font="Wingdings" w:char="F0E0"/>
      </w:r>
      <w:r w:rsidRPr="004407CB">
        <w:rPr>
          <w:sz w:val="24"/>
          <w:szCs w:val="24"/>
        </w:rPr>
        <w:t xml:space="preserve"> MW = 60 g/mole; lipid solubility = 1000 g/L</w:t>
      </w:r>
    </w:p>
    <w:p w14:paraId="74DB1368" w14:textId="25C6671B" w:rsidR="001F1DCC" w:rsidRDefault="001F1DCC" w:rsidP="004407CB">
      <w:pPr>
        <w:widowControl w:val="0"/>
        <w:tabs>
          <w:tab w:val="left" w:pos="1960"/>
        </w:tabs>
        <w:rPr>
          <w:sz w:val="24"/>
          <w:szCs w:val="24"/>
        </w:rPr>
      </w:pPr>
    </w:p>
    <w:p w14:paraId="476E4901" w14:textId="77777777" w:rsidR="004407CB" w:rsidRPr="004407CB" w:rsidRDefault="004407CB" w:rsidP="004407CB">
      <w:pPr>
        <w:widowControl w:val="0"/>
        <w:tabs>
          <w:tab w:val="left" w:pos="1960"/>
        </w:tabs>
        <w:rPr>
          <w:sz w:val="24"/>
          <w:szCs w:val="24"/>
        </w:rPr>
      </w:pPr>
    </w:p>
    <w:p w14:paraId="13847532" w14:textId="1D717C9D" w:rsidR="001F1DCC" w:rsidRPr="004407CB" w:rsidRDefault="004407CB" w:rsidP="001F1DCC">
      <w:pPr>
        <w:widowControl w:val="0"/>
        <w:tabs>
          <w:tab w:val="left" w:pos="1960"/>
        </w:tabs>
        <w:ind w:left="360" w:hanging="360"/>
        <w:rPr>
          <w:sz w:val="24"/>
          <w:szCs w:val="24"/>
        </w:rPr>
      </w:pPr>
      <w:r w:rsidRPr="004407CB">
        <w:rPr>
          <w:sz w:val="24"/>
          <w:szCs w:val="24"/>
        </w:rPr>
        <w:lastRenderedPageBreak/>
        <w:t>9. (</w:t>
      </w:r>
      <w:r w:rsidR="001F1DCC" w:rsidRPr="004407CB">
        <w:rPr>
          <w:sz w:val="24"/>
          <w:szCs w:val="24"/>
        </w:rPr>
        <w:t>2 points) The plasma membrane of human cells is selectively permeable, but it is more complex than a dialysis bag. Some small particles (like water) can slip through the phospholipid bilayer, but other, even smaller particles (like Na</w:t>
      </w:r>
      <w:r w:rsidR="001F1DCC" w:rsidRPr="004407CB">
        <w:rPr>
          <w:sz w:val="24"/>
          <w:szCs w:val="24"/>
          <w:vertAlign w:val="superscript"/>
        </w:rPr>
        <w:t>+</w:t>
      </w:r>
      <w:r w:rsidR="001F1DCC" w:rsidRPr="004407CB">
        <w:rPr>
          <w:sz w:val="24"/>
          <w:szCs w:val="24"/>
        </w:rPr>
        <w:t xml:space="preserve"> ions) cannot (without a channel or pump). This difference is </w:t>
      </w:r>
      <w:proofErr w:type="gramStart"/>
      <w:r w:rsidR="001F1DCC" w:rsidRPr="004407CB">
        <w:rPr>
          <w:sz w:val="24"/>
          <w:szCs w:val="24"/>
        </w:rPr>
        <w:t>due to the fact that</w:t>
      </w:r>
      <w:proofErr w:type="gramEnd"/>
      <w:r w:rsidR="001F1DCC" w:rsidRPr="004407CB">
        <w:rPr>
          <w:sz w:val="24"/>
          <w:szCs w:val="24"/>
        </w:rPr>
        <w:t xml:space="preserve"> the hydrophobic interior of the phospholipid bilayer repels the charged Na</w:t>
      </w:r>
      <w:r w:rsidR="001F1DCC" w:rsidRPr="004407CB">
        <w:rPr>
          <w:sz w:val="24"/>
          <w:szCs w:val="24"/>
          <w:vertAlign w:val="superscript"/>
        </w:rPr>
        <w:t>+</w:t>
      </w:r>
      <w:r w:rsidR="001F1DCC" w:rsidRPr="004407CB">
        <w:rPr>
          <w:sz w:val="24"/>
          <w:szCs w:val="24"/>
        </w:rPr>
        <w:t xml:space="preserve"> ion more strongly than it repels the somewhat polar water molecule. Even bigger molecules, like glucose, can also be brought across the plasma membrane, but the cell must use proteins called carriers to transport glucose. With these ideas in mind, which of these particles do you think could cross the plasma membrane without the use of a channel, pump, or carrier?</w:t>
      </w:r>
    </w:p>
    <w:p w14:paraId="5B90AEBE" w14:textId="77777777" w:rsidR="001F1DCC" w:rsidRPr="004407CB" w:rsidRDefault="001F1DCC" w:rsidP="001F1DCC">
      <w:pPr>
        <w:widowControl w:val="0"/>
        <w:ind w:left="1440" w:firstLine="360"/>
        <w:rPr>
          <w:sz w:val="24"/>
          <w:szCs w:val="24"/>
        </w:rPr>
      </w:pPr>
      <w:r w:rsidRPr="004407CB">
        <w:rPr>
          <w:sz w:val="24"/>
          <w:szCs w:val="24"/>
        </w:rPr>
        <w:t>O</w:t>
      </w:r>
      <w:r w:rsidRPr="004407CB">
        <w:rPr>
          <w:sz w:val="24"/>
          <w:szCs w:val="24"/>
          <w:vertAlign w:val="subscript"/>
        </w:rPr>
        <w:t>2</w:t>
      </w:r>
      <w:r w:rsidRPr="004407CB">
        <w:rPr>
          <w:sz w:val="24"/>
          <w:szCs w:val="24"/>
        </w:rPr>
        <w:t xml:space="preserve"> (small and nonpolar)</w:t>
      </w:r>
    </w:p>
    <w:p w14:paraId="588C95F9" w14:textId="77777777" w:rsidR="001F1DCC" w:rsidRPr="004407CB" w:rsidRDefault="001F1DCC" w:rsidP="001F1DCC">
      <w:pPr>
        <w:widowControl w:val="0"/>
        <w:ind w:left="1440" w:firstLine="360"/>
        <w:rPr>
          <w:sz w:val="24"/>
          <w:szCs w:val="24"/>
        </w:rPr>
      </w:pPr>
      <w:r w:rsidRPr="004407CB">
        <w:rPr>
          <w:sz w:val="24"/>
          <w:szCs w:val="24"/>
        </w:rPr>
        <w:t>Cl</w:t>
      </w:r>
      <w:r w:rsidRPr="004407CB">
        <w:rPr>
          <w:sz w:val="24"/>
          <w:szCs w:val="24"/>
          <w:vertAlign w:val="superscript"/>
        </w:rPr>
        <w:t>-</w:t>
      </w:r>
      <w:r w:rsidRPr="004407CB">
        <w:rPr>
          <w:sz w:val="24"/>
          <w:szCs w:val="24"/>
        </w:rPr>
        <w:t xml:space="preserve"> (small, but very hydrophilic)</w:t>
      </w:r>
    </w:p>
    <w:p w14:paraId="24626154" w14:textId="77777777" w:rsidR="001F1DCC" w:rsidRPr="004407CB" w:rsidRDefault="001F1DCC" w:rsidP="001F1DCC">
      <w:pPr>
        <w:widowControl w:val="0"/>
        <w:ind w:left="1440" w:firstLine="360"/>
        <w:rPr>
          <w:sz w:val="24"/>
          <w:szCs w:val="24"/>
        </w:rPr>
      </w:pPr>
      <w:r w:rsidRPr="004407CB">
        <w:rPr>
          <w:sz w:val="24"/>
          <w:szCs w:val="24"/>
        </w:rPr>
        <w:t>K</w:t>
      </w:r>
      <w:r w:rsidRPr="004407CB">
        <w:rPr>
          <w:sz w:val="24"/>
          <w:szCs w:val="24"/>
          <w:vertAlign w:val="superscript"/>
        </w:rPr>
        <w:t>+</w:t>
      </w:r>
      <w:r w:rsidRPr="004407CB">
        <w:rPr>
          <w:sz w:val="24"/>
          <w:szCs w:val="24"/>
        </w:rPr>
        <w:t xml:space="preserve"> (small, but very hydrophilic)</w:t>
      </w:r>
    </w:p>
    <w:p w14:paraId="6D3C8E42" w14:textId="77777777" w:rsidR="001F1DCC" w:rsidRPr="004407CB" w:rsidRDefault="001F1DCC" w:rsidP="001F1DCC">
      <w:pPr>
        <w:widowControl w:val="0"/>
        <w:ind w:left="1440" w:firstLine="360"/>
        <w:rPr>
          <w:sz w:val="24"/>
          <w:szCs w:val="24"/>
        </w:rPr>
      </w:pPr>
      <w:r w:rsidRPr="004407CB">
        <w:rPr>
          <w:sz w:val="24"/>
          <w:szCs w:val="24"/>
        </w:rPr>
        <w:t>CO</w:t>
      </w:r>
      <w:r w:rsidRPr="004407CB">
        <w:rPr>
          <w:sz w:val="24"/>
          <w:szCs w:val="24"/>
          <w:vertAlign w:val="subscript"/>
        </w:rPr>
        <w:t>2</w:t>
      </w:r>
      <w:r w:rsidRPr="004407CB">
        <w:rPr>
          <w:sz w:val="24"/>
          <w:szCs w:val="24"/>
        </w:rPr>
        <w:t xml:space="preserve"> (small and nonpolar)</w:t>
      </w:r>
    </w:p>
    <w:p w14:paraId="472A6367" w14:textId="77777777" w:rsidR="001F1DCC" w:rsidRPr="004407CB" w:rsidRDefault="001F1DCC" w:rsidP="001F1DCC">
      <w:pPr>
        <w:widowControl w:val="0"/>
        <w:ind w:left="1440" w:firstLine="360"/>
        <w:rPr>
          <w:sz w:val="24"/>
          <w:szCs w:val="24"/>
        </w:rPr>
      </w:pPr>
      <w:r w:rsidRPr="004407CB">
        <w:rPr>
          <w:sz w:val="24"/>
          <w:szCs w:val="24"/>
        </w:rPr>
        <w:t xml:space="preserve">amino acids (large and often polar)    </w:t>
      </w:r>
    </w:p>
    <w:p w14:paraId="5C3B4C08" w14:textId="77777777" w:rsidR="0054026C" w:rsidRPr="004407CB" w:rsidRDefault="0054026C">
      <w:pPr>
        <w:rPr>
          <w:sz w:val="24"/>
          <w:szCs w:val="24"/>
        </w:rPr>
      </w:pPr>
    </w:p>
    <w:sectPr w:rsidR="0054026C" w:rsidRPr="004407CB" w:rsidSect="00D864A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E9F2" w14:textId="77777777" w:rsidR="0099058F" w:rsidRDefault="00121388">
      <w:r>
        <w:separator/>
      </w:r>
    </w:p>
  </w:endnote>
  <w:endnote w:type="continuationSeparator" w:id="0">
    <w:p w14:paraId="249226A5" w14:textId="77777777" w:rsidR="0099058F" w:rsidRDefault="001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D985A" w14:textId="77777777" w:rsidR="0099058F" w:rsidRDefault="00121388">
      <w:r>
        <w:separator/>
      </w:r>
    </w:p>
  </w:footnote>
  <w:footnote w:type="continuationSeparator" w:id="0">
    <w:p w14:paraId="4EF4F991" w14:textId="77777777" w:rsidR="0099058F" w:rsidRDefault="0012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2FC6" w14:textId="77777777" w:rsidR="00124E85" w:rsidRDefault="000B4C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9921A" w14:textId="77777777" w:rsidR="00124E85" w:rsidRDefault="008456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2048" w14:textId="77777777" w:rsidR="00124E85" w:rsidRDefault="000B4C46">
    <w:pPr>
      <w:pStyle w:val="Header"/>
      <w:ind w:right="360"/>
    </w:pPr>
    <w:r>
      <w:tab/>
    </w:r>
    <w:r>
      <w:tab/>
      <w:t>Page 4.</w:t>
    </w:r>
    <w:r>
      <w:rPr>
        <w:rStyle w:val="PageNumber"/>
      </w:rPr>
      <w:fldChar w:fldCharType="begin"/>
    </w:r>
    <w:r>
      <w:rPr>
        <w:rStyle w:val="PageNumber"/>
      </w:rPr>
      <w:instrText xml:space="preserve"> PAGE </w:instrText>
    </w:r>
    <w:r>
      <w:rPr>
        <w:rStyle w:val="PageNumber"/>
      </w:rPr>
      <w:fldChar w:fldCharType="separate"/>
    </w:r>
    <w:r w:rsidR="00DC69DD">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CC"/>
    <w:rsid w:val="000B4C46"/>
    <w:rsid w:val="00121388"/>
    <w:rsid w:val="001F1DCC"/>
    <w:rsid w:val="004407CB"/>
    <w:rsid w:val="00530F0C"/>
    <w:rsid w:val="0054026C"/>
    <w:rsid w:val="005E4A11"/>
    <w:rsid w:val="00845645"/>
    <w:rsid w:val="008521A9"/>
    <w:rsid w:val="00874D1B"/>
    <w:rsid w:val="0099058F"/>
    <w:rsid w:val="00B65FF6"/>
    <w:rsid w:val="00DC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B213"/>
  <w15:chartTrackingRefBased/>
  <w15:docId w15:val="{F581808B-D984-CB49-9EF3-D043127D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7CB"/>
  </w:style>
  <w:style w:type="paragraph" w:styleId="Heading1">
    <w:name w:val="heading 1"/>
    <w:basedOn w:val="Normal"/>
    <w:next w:val="Normal"/>
    <w:link w:val="Heading1Char"/>
    <w:uiPriority w:val="9"/>
    <w:qFormat/>
    <w:rsid w:val="004407C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407C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07C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407C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407C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407C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407C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407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07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7CB"/>
    <w:rPr>
      <w:caps/>
      <w:spacing w:val="15"/>
      <w:shd w:val="clear" w:color="auto" w:fill="D9E2F3" w:themeFill="accent1" w:themeFillTint="33"/>
    </w:rPr>
  </w:style>
  <w:style w:type="character" w:customStyle="1" w:styleId="Heading3Char">
    <w:name w:val="Heading 3 Char"/>
    <w:basedOn w:val="DefaultParagraphFont"/>
    <w:link w:val="Heading3"/>
    <w:uiPriority w:val="9"/>
    <w:rsid w:val="004407CB"/>
    <w:rPr>
      <w:caps/>
      <w:color w:val="1F3763" w:themeColor="accent1" w:themeShade="7F"/>
      <w:spacing w:val="15"/>
    </w:rPr>
  </w:style>
  <w:style w:type="paragraph" w:styleId="Header">
    <w:name w:val="header"/>
    <w:basedOn w:val="Normal"/>
    <w:link w:val="HeaderChar"/>
    <w:semiHidden/>
    <w:rsid w:val="001F1DCC"/>
    <w:pPr>
      <w:tabs>
        <w:tab w:val="center" w:pos="4320"/>
        <w:tab w:val="right" w:pos="8640"/>
      </w:tabs>
    </w:pPr>
  </w:style>
  <w:style w:type="character" w:customStyle="1" w:styleId="HeaderChar">
    <w:name w:val="Header Char"/>
    <w:basedOn w:val="DefaultParagraphFont"/>
    <w:link w:val="Header"/>
    <w:semiHidden/>
    <w:rsid w:val="001F1DCC"/>
    <w:rPr>
      <w:rFonts w:ascii="Times" w:eastAsia="Times New Roman" w:hAnsi="Times" w:cs="Times New Roman"/>
      <w:szCs w:val="20"/>
    </w:rPr>
  </w:style>
  <w:style w:type="character" w:styleId="PageNumber">
    <w:name w:val="page number"/>
    <w:basedOn w:val="DefaultParagraphFont"/>
    <w:semiHidden/>
    <w:rsid w:val="001F1DCC"/>
  </w:style>
  <w:style w:type="paragraph" w:styleId="BodyText2">
    <w:name w:val="Body Text 2"/>
    <w:basedOn w:val="Normal"/>
    <w:link w:val="BodyText2Char"/>
    <w:semiHidden/>
    <w:rsid w:val="001F1DCC"/>
    <w:pPr>
      <w:widowControl w:val="0"/>
    </w:pPr>
    <w:rPr>
      <w:color w:val="008000"/>
    </w:rPr>
  </w:style>
  <w:style w:type="character" w:customStyle="1" w:styleId="BodyText2Char">
    <w:name w:val="Body Text 2 Char"/>
    <w:basedOn w:val="DefaultParagraphFont"/>
    <w:link w:val="BodyText2"/>
    <w:semiHidden/>
    <w:rsid w:val="001F1DCC"/>
    <w:rPr>
      <w:rFonts w:ascii="Times" w:eastAsia="Times New Roman" w:hAnsi="Times" w:cs="Times New Roman"/>
      <w:color w:val="008000"/>
      <w:szCs w:val="20"/>
    </w:rPr>
  </w:style>
  <w:style w:type="paragraph" w:customStyle="1" w:styleId="p1">
    <w:name w:val="p1"/>
    <w:basedOn w:val="Normal"/>
    <w:rsid w:val="000B4C46"/>
    <w:rPr>
      <w:rFonts w:ascii="Arial" w:eastAsiaTheme="minorHAnsi" w:hAnsi="Arial" w:cs="Arial"/>
      <w:szCs w:val="24"/>
    </w:rPr>
  </w:style>
  <w:style w:type="paragraph" w:styleId="ListParagraph">
    <w:name w:val="List Paragraph"/>
    <w:basedOn w:val="Normal"/>
    <w:uiPriority w:val="34"/>
    <w:qFormat/>
    <w:rsid w:val="00DC69DD"/>
    <w:pPr>
      <w:ind w:left="720"/>
      <w:contextualSpacing/>
    </w:pPr>
  </w:style>
  <w:style w:type="character" w:customStyle="1" w:styleId="Heading1Char">
    <w:name w:val="Heading 1 Char"/>
    <w:basedOn w:val="DefaultParagraphFont"/>
    <w:link w:val="Heading1"/>
    <w:uiPriority w:val="9"/>
    <w:rsid w:val="004407CB"/>
    <w:rPr>
      <w:caps/>
      <w:color w:val="FFFFFF" w:themeColor="background1"/>
      <w:spacing w:val="15"/>
      <w:sz w:val="22"/>
      <w:szCs w:val="22"/>
      <w:shd w:val="clear" w:color="auto" w:fill="4472C4" w:themeFill="accent1"/>
    </w:rPr>
  </w:style>
  <w:style w:type="character" w:customStyle="1" w:styleId="Heading4Char">
    <w:name w:val="Heading 4 Char"/>
    <w:basedOn w:val="DefaultParagraphFont"/>
    <w:link w:val="Heading4"/>
    <w:uiPriority w:val="9"/>
    <w:semiHidden/>
    <w:rsid w:val="004407CB"/>
    <w:rPr>
      <w:caps/>
      <w:color w:val="2F5496" w:themeColor="accent1" w:themeShade="BF"/>
      <w:spacing w:val="10"/>
    </w:rPr>
  </w:style>
  <w:style w:type="character" w:customStyle="1" w:styleId="Heading5Char">
    <w:name w:val="Heading 5 Char"/>
    <w:basedOn w:val="DefaultParagraphFont"/>
    <w:link w:val="Heading5"/>
    <w:uiPriority w:val="9"/>
    <w:semiHidden/>
    <w:rsid w:val="004407CB"/>
    <w:rPr>
      <w:caps/>
      <w:color w:val="2F5496" w:themeColor="accent1" w:themeShade="BF"/>
      <w:spacing w:val="10"/>
    </w:rPr>
  </w:style>
  <w:style w:type="character" w:customStyle="1" w:styleId="Heading6Char">
    <w:name w:val="Heading 6 Char"/>
    <w:basedOn w:val="DefaultParagraphFont"/>
    <w:link w:val="Heading6"/>
    <w:uiPriority w:val="9"/>
    <w:semiHidden/>
    <w:rsid w:val="004407CB"/>
    <w:rPr>
      <w:caps/>
      <w:color w:val="2F5496" w:themeColor="accent1" w:themeShade="BF"/>
      <w:spacing w:val="10"/>
    </w:rPr>
  </w:style>
  <w:style w:type="character" w:customStyle="1" w:styleId="Heading7Char">
    <w:name w:val="Heading 7 Char"/>
    <w:basedOn w:val="DefaultParagraphFont"/>
    <w:link w:val="Heading7"/>
    <w:uiPriority w:val="9"/>
    <w:semiHidden/>
    <w:rsid w:val="004407CB"/>
    <w:rPr>
      <w:caps/>
      <w:color w:val="2F5496" w:themeColor="accent1" w:themeShade="BF"/>
      <w:spacing w:val="10"/>
    </w:rPr>
  </w:style>
  <w:style w:type="character" w:customStyle="1" w:styleId="Heading8Char">
    <w:name w:val="Heading 8 Char"/>
    <w:basedOn w:val="DefaultParagraphFont"/>
    <w:link w:val="Heading8"/>
    <w:uiPriority w:val="9"/>
    <w:semiHidden/>
    <w:rsid w:val="004407CB"/>
    <w:rPr>
      <w:caps/>
      <w:spacing w:val="10"/>
      <w:sz w:val="18"/>
      <w:szCs w:val="18"/>
    </w:rPr>
  </w:style>
  <w:style w:type="character" w:customStyle="1" w:styleId="Heading9Char">
    <w:name w:val="Heading 9 Char"/>
    <w:basedOn w:val="DefaultParagraphFont"/>
    <w:link w:val="Heading9"/>
    <w:uiPriority w:val="9"/>
    <w:semiHidden/>
    <w:rsid w:val="004407CB"/>
    <w:rPr>
      <w:i/>
      <w:iCs/>
      <w:caps/>
      <w:spacing w:val="10"/>
      <w:sz w:val="18"/>
      <w:szCs w:val="18"/>
    </w:rPr>
  </w:style>
  <w:style w:type="paragraph" w:styleId="Caption">
    <w:name w:val="caption"/>
    <w:basedOn w:val="Normal"/>
    <w:next w:val="Normal"/>
    <w:uiPriority w:val="35"/>
    <w:semiHidden/>
    <w:unhideWhenUsed/>
    <w:qFormat/>
    <w:rsid w:val="004407CB"/>
    <w:rPr>
      <w:b/>
      <w:bCs/>
      <w:color w:val="2F5496" w:themeColor="accent1" w:themeShade="BF"/>
      <w:sz w:val="16"/>
      <w:szCs w:val="16"/>
    </w:rPr>
  </w:style>
  <w:style w:type="paragraph" w:styleId="Title">
    <w:name w:val="Title"/>
    <w:basedOn w:val="Normal"/>
    <w:next w:val="Normal"/>
    <w:link w:val="TitleChar"/>
    <w:uiPriority w:val="10"/>
    <w:qFormat/>
    <w:rsid w:val="004407C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407C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407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07CB"/>
    <w:rPr>
      <w:caps/>
      <w:color w:val="595959" w:themeColor="text1" w:themeTint="A6"/>
      <w:spacing w:val="10"/>
      <w:sz w:val="21"/>
      <w:szCs w:val="21"/>
    </w:rPr>
  </w:style>
  <w:style w:type="character" w:styleId="Strong">
    <w:name w:val="Strong"/>
    <w:uiPriority w:val="22"/>
    <w:qFormat/>
    <w:rsid w:val="004407CB"/>
    <w:rPr>
      <w:b/>
      <w:bCs/>
    </w:rPr>
  </w:style>
  <w:style w:type="character" w:styleId="Emphasis">
    <w:name w:val="Emphasis"/>
    <w:uiPriority w:val="20"/>
    <w:qFormat/>
    <w:rsid w:val="004407CB"/>
    <w:rPr>
      <w:caps/>
      <w:color w:val="1F3763" w:themeColor="accent1" w:themeShade="7F"/>
      <w:spacing w:val="5"/>
    </w:rPr>
  </w:style>
  <w:style w:type="paragraph" w:styleId="NoSpacing">
    <w:name w:val="No Spacing"/>
    <w:uiPriority w:val="1"/>
    <w:qFormat/>
    <w:rsid w:val="004407CB"/>
    <w:pPr>
      <w:spacing w:after="0" w:line="240" w:lineRule="auto"/>
    </w:pPr>
  </w:style>
  <w:style w:type="paragraph" w:styleId="Quote">
    <w:name w:val="Quote"/>
    <w:basedOn w:val="Normal"/>
    <w:next w:val="Normal"/>
    <w:link w:val="QuoteChar"/>
    <w:uiPriority w:val="29"/>
    <w:qFormat/>
    <w:rsid w:val="004407CB"/>
    <w:rPr>
      <w:i/>
      <w:iCs/>
      <w:sz w:val="24"/>
      <w:szCs w:val="24"/>
    </w:rPr>
  </w:style>
  <w:style w:type="character" w:customStyle="1" w:styleId="QuoteChar">
    <w:name w:val="Quote Char"/>
    <w:basedOn w:val="DefaultParagraphFont"/>
    <w:link w:val="Quote"/>
    <w:uiPriority w:val="29"/>
    <w:rsid w:val="004407CB"/>
    <w:rPr>
      <w:i/>
      <w:iCs/>
      <w:sz w:val="24"/>
      <w:szCs w:val="24"/>
    </w:rPr>
  </w:style>
  <w:style w:type="paragraph" w:styleId="IntenseQuote">
    <w:name w:val="Intense Quote"/>
    <w:basedOn w:val="Normal"/>
    <w:next w:val="Normal"/>
    <w:link w:val="IntenseQuoteChar"/>
    <w:uiPriority w:val="30"/>
    <w:qFormat/>
    <w:rsid w:val="004407C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407CB"/>
    <w:rPr>
      <w:color w:val="4472C4" w:themeColor="accent1"/>
      <w:sz w:val="24"/>
      <w:szCs w:val="24"/>
    </w:rPr>
  </w:style>
  <w:style w:type="character" w:styleId="SubtleEmphasis">
    <w:name w:val="Subtle Emphasis"/>
    <w:uiPriority w:val="19"/>
    <w:qFormat/>
    <w:rsid w:val="004407CB"/>
    <w:rPr>
      <w:i/>
      <w:iCs/>
      <w:color w:val="1F3763" w:themeColor="accent1" w:themeShade="7F"/>
    </w:rPr>
  </w:style>
  <w:style w:type="character" w:styleId="IntenseEmphasis">
    <w:name w:val="Intense Emphasis"/>
    <w:uiPriority w:val="21"/>
    <w:qFormat/>
    <w:rsid w:val="004407CB"/>
    <w:rPr>
      <w:b/>
      <w:bCs/>
      <w:caps/>
      <w:color w:val="1F3763" w:themeColor="accent1" w:themeShade="7F"/>
      <w:spacing w:val="10"/>
    </w:rPr>
  </w:style>
  <w:style w:type="character" w:styleId="SubtleReference">
    <w:name w:val="Subtle Reference"/>
    <w:uiPriority w:val="31"/>
    <w:qFormat/>
    <w:rsid w:val="004407CB"/>
    <w:rPr>
      <w:b/>
      <w:bCs/>
      <w:color w:val="4472C4" w:themeColor="accent1"/>
    </w:rPr>
  </w:style>
  <w:style w:type="character" w:styleId="IntenseReference">
    <w:name w:val="Intense Reference"/>
    <w:uiPriority w:val="32"/>
    <w:qFormat/>
    <w:rsid w:val="004407CB"/>
    <w:rPr>
      <w:b/>
      <w:bCs/>
      <w:i/>
      <w:iCs/>
      <w:caps/>
      <w:color w:val="4472C4" w:themeColor="accent1"/>
    </w:rPr>
  </w:style>
  <w:style w:type="character" w:styleId="BookTitle">
    <w:name w:val="Book Title"/>
    <w:uiPriority w:val="33"/>
    <w:qFormat/>
    <w:rsid w:val="004407CB"/>
    <w:rPr>
      <w:b/>
      <w:bCs/>
      <w:i/>
      <w:iCs/>
      <w:spacing w:val="0"/>
    </w:rPr>
  </w:style>
  <w:style w:type="paragraph" w:styleId="TOCHeading">
    <w:name w:val="TOC Heading"/>
    <w:basedOn w:val="Heading1"/>
    <w:next w:val="Normal"/>
    <w:uiPriority w:val="39"/>
    <w:semiHidden/>
    <w:unhideWhenUsed/>
    <w:qFormat/>
    <w:rsid w:val="004407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Melaney Farr</dc:creator>
  <cp:keywords/>
  <dc:description/>
  <cp:lastModifiedBy>Evelyn Galvez</cp:lastModifiedBy>
  <cp:revision>9</cp:revision>
  <cp:lastPrinted>2019-09-12T15:18:00Z</cp:lastPrinted>
  <dcterms:created xsi:type="dcterms:W3CDTF">2018-11-29T18:09:00Z</dcterms:created>
  <dcterms:modified xsi:type="dcterms:W3CDTF">2019-12-17T15:25:00Z</dcterms:modified>
</cp:coreProperties>
</file>